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109EA5B2" w:rsidR="00FE067E" w:rsidRPr="002D3B11" w:rsidRDefault="005B508E"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1474A19" wp14:editId="0F4911B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4A3F48E" w14:textId="57C1C461" w:rsidR="005B508E" w:rsidRPr="005B508E" w:rsidRDefault="005B508E" w:rsidP="005B508E">
                            <w:pPr>
                              <w:spacing w:line="240" w:lineRule="auto"/>
                              <w:jc w:val="center"/>
                              <w:rPr>
                                <w:rFonts w:cs="Arial"/>
                                <w:b/>
                              </w:rPr>
                            </w:pPr>
                            <w:r w:rsidRPr="005B508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474A1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4A3F48E" w14:textId="57C1C461" w:rsidR="005B508E" w:rsidRPr="005B508E" w:rsidRDefault="005B508E" w:rsidP="005B508E">
                      <w:pPr>
                        <w:spacing w:line="240" w:lineRule="auto"/>
                        <w:jc w:val="center"/>
                        <w:rPr>
                          <w:rFonts w:cs="Arial"/>
                          <w:b/>
                        </w:rPr>
                      </w:pPr>
                      <w:r w:rsidRPr="005B508E">
                        <w:rPr>
                          <w:rFonts w:cs="Arial"/>
                          <w:b/>
                        </w:rPr>
                        <w:t>FISCAL NOTE</w:t>
                      </w:r>
                    </w:p>
                  </w:txbxContent>
                </v:textbox>
              </v:shape>
            </w:pict>
          </mc:Fallback>
        </mc:AlternateContent>
      </w:r>
      <w:r w:rsidR="00CD36CF" w:rsidRPr="002D3B11">
        <w:rPr>
          <w:color w:val="auto"/>
        </w:rPr>
        <w:t>WEST virginia legislature</w:t>
      </w:r>
    </w:p>
    <w:p w14:paraId="446F25A9" w14:textId="4893B6B9" w:rsidR="00CD36CF" w:rsidRPr="002D3B11" w:rsidRDefault="00CD36CF" w:rsidP="00CC1F3B">
      <w:pPr>
        <w:pStyle w:val="TitlePageSession"/>
        <w:rPr>
          <w:color w:val="auto"/>
        </w:rPr>
      </w:pPr>
      <w:r w:rsidRPr="002D3B11">
        <w:rPr>
          <w:color w:val="auto"/>
        </w:rPr>
        <w:t>20</w:t>
      </w:r>
      <w:r w:rsidR="007F29DD" w:rsidRPr="002D3B11">
        <w:rPr>
          <w:color w:val="auto"/>
        </w:rPr>
        <w:t>2</w:t>
      </w:r>
      <w:r w:rsidR="001143CA" w:rsidRPr="002D3B11">
        <w:rPr>
          <w:color w:val="auto"/>
        </w:rPr>
        <w:t>1</w:t>
      </w:r>
      <w:r w:rsidRPr="002D3B11">
        <w:rPr>
          <w:color w:val="auto"/>
        </w:rPr>
        <w:t xml:space="preserve"> regular session</w:t>
      </w:r>
    </w:p>
    <w:p w14:paraId="77049CE2" w14:textId="77777777" w:rsidR="00CD36CF" w:rsidRPr="002D3B11" w:rsidRDefault="00644F5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D3B11">
            <w:rPr>
              <w:color w:val="auto"/>
            </w:rPr>
            <w:t>Introduced</w:t>
          </w:r>
        </w:sdtContent>
      </w:sdt>
    </w:p>
    <w:p w14:paraId="070377CD" w14:textId="571E18D9" w:rsidR="00CD36CF" w:rsidRPr="002D3B11" w:rsidRDefault="00644F5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D3B11">
            <w:rPr>
              <w:color w:val="auto"/>
            </w:rPr>
            <w:t>House</w:t>
          </w:r>
        </w:sdtContent>
      </w:sdt>
      <w:r w:rsidR="00303684" w:rsidRPr="002D3B11">
        <w:rPr>
          <w:color w:val="auto"/>
        </w:rPr>
        <w:t xml:space="preserve"> </w:t>
      </w:r>
      <w:r w:rsidR="00CD36CF" w:rsidRPr="002D3B11">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3115</w:t>
          </w:r>
        </w:sdtContent>
      </w:sdt>
    </w:p>
    <w:p w14:paraId="2B17A3F4" w14:textId="6832CF28" w:rsidR="00CD36CF" w:rsidRPr="002D3B11" w:rsidRDefault="00CD36CF" w:rsidP="00CC1F3B">
      <w:pPr>
        <w:pStyle w:val="Sponsors"/>
        <w:rPr>
          <w:color w:val="auto"/>
        </w:rPr>
      </w:pPr>
      <w:r w:rsidRPr="002D3B11">
        <w:rPr>
          <w:color w:val="auto"/>
        </w:rPr>
        <w:t xml:space="preserve">By </w:t>
      </w:r>
      <w:sdt>
        <w:sdtPr>
          <w:rPr>
            <w:color w:val="auto"/>
          </w:rPr>
          <w:tag w:val="Sponsors"/>
          <w:id w:val="1589585889"/>
          <w:placeholder>
            <w:docPart w:val="D3DF987F6921417FB42A59748B040B52"/>
          </w:placeholder>
          <w:text w:multiLine="1"/>
        </w:sdtPr>
        <w:sdtEndPr/>
        <w:sdtContent>
          <w:r w:rsidR="00CE05A2" w:rsidRPr="002D3B11">
            <w:rPr>
              <w:color w:val="auto"/>
            </w:rPr>
            <w:t>Delegate</w:t>
          </w:r>
          <w:r w:rsidR="00C44831">
            <w:rPr>
              <w:color w:val="auto"/>
            </w:rPr>
            <w:t>s</w:t>
          </w:r>
          <w:r w:rsidR="00CE05A2" w:rsidRPr="002D3B11">
            <w:rPr>
              <w:color w:val="auto"/>
            </w:rPr>
            <w:t xml:space="preserve"> Thompson</w:t>
          </w:r>
          <w:r w:rsidR="00C44831">
            <w:rPr>
              <w:color w:val="auto"/>
            </w:rPr>
            <w:t>, Walker, Barach, Griffith, Zukoff and Young</w:t>
          </w:r>
        </w:sdtContent>
      </w:sdt>
    </w:p>
    <w:p w14:paraId="44F98F1F" w14:textId="3E250831" w:rsidR="00E831B3" w:rsidRPr="002D3B11" w:rsidRDefault="00CD36CF" w:rsidP="00CC1F3B">
      <w:pPr>
        <w:pStyle w:val="References"/>
        <w:rPr>
          <w:color w:val="auto"/>
        </w:rPr>
      </w:pPr>
      <w:r w:rsidRPr="002D3B11">
        <w:rPr>
          <w:color w:val="auto"/>
        </w:rPr>
        <w:t>[</w:t>
      </w:r>
      <w:sdt>
        <w:sdtPr>
          <w:rPr>
            <w:color w:val="auto"/>
          </w:rPr>
          <w:tag w:val="References"/>
          <w:id w:val="-1043047873"/>
          <w:placeholder>
            <w:docPart w:val="86D2588D5BE4435AB3D90589B95411FC"/>
          </w:placeholder>
          <w:text w:multiLine="1"/>
        </w:sdtPr>
        <w:sdtEndPr/>
        <w:sdtContent>
          <w:r w:rsidR="00644F51">
            <w:rPr>
              <w:color w:val="auto"/>
            </w:rPr>
            <w:t>Introduced March 12, 2021; Referred to the Committee on Workforce Development then Finance</w:t>
          </w:r>
        </w:sdtContent>
      </w:sdt>
      <w:r w:rsidRPr="002D3B11">
        <w:rPr>
          <w:color w:val="auto"/>
        </w:rPr>
        <w:t>]</w:t>
      </w:r>
    </w:p>
    <w:p w14:paraId="34F47D0B" w14:textId="4FD03510" w:rsidR="00303684" w:rsidRPr="002D3B11" w:rsidRDefault="0000526A" w:rsidP="00CC1F3B">
      <w:pPr>
        <w:pStyle w:val="TitleSection"/>
        <w:rPr>
          <w:color w:val="auto"/>
        </w:rPr>
      </w:pPr>
      <w:r w:rsidRPr="002D3B11">
        <w:rPr>
          <w:color w:val="auto"/>
        </w:rPr>
        <w:lastRenderedPageBreak/>
        <w:t>A BILL</w:t>
      </w:r>
      <w:r w:rsidR="00D620F2" w:rsidRPr="002D3B11">
        <w:rPr>
          <w:color w:val="auto"/>
        </w:rPr>
        <w:t xml:space="preserve"> </w:t>
      </w:r>
      <w:r w:rsidR="00F7772B" w:rsidRPr="002D3B11">
        <w:rPr>
          <w:color w:val="auto"/>
        </w:rPr>
        <w:t>to amend the Code of West Virginia, 1931, as amended</w:t>
      </w:r>
      <w:r w:rsidR="00D55443" w:rsidRPr="002D3B11">
        <w:rPr>
          <w:color w:val="auto"/>
        </w:rPr>
        <w:t>,</w:t>
      </w:r>
      <w:r w:rsidR="00F7772B" w:rsidRPr="002D3B11">
        <w:rPr>
          <w:color w:val="auto"/>
        </w:rPr>
        <w:t xml:space="preserve"> by adding thereto a new article, designated </w:t>
      </w:r>
      <w:bookmarkStart w:id="0" w:name="_Hlk65849158"/>
      <w:r w:rsidR="0012777F" w:rsidRPr="002D3B11">
        <w:rPr>
          <w:color w:val="auto"/>
        </w:rPr>
        <w:t>§21-5I-1</w:t>
      </w:r>
      <w:bookmarkEnd w:id="0"/>
      <w:r w:rsidR="0012777F" w:rsidRPr="002D3B11">
        <w:rPr>
          <w:color w:val="auto"/>
        </w:rPr>
        <w:t>, §21-5I-2, §21-5I-3</w:t>
      </w:r>
      <w:r w:rsidR="00F927BC" w:rsidRPr="002D3B11">
        <w:rPr>
          <w:color w:val="auto"/>
        </w:rPr>
        <w:t>, §21-5I-4, §21-5I-5, §21-5I-6, §21-5I-7, §21-5I-8, §21-5I-9, and §21-5I-10, all relating to requiring earned paid sick leave for all employees; making findings and declaring policy; defining terms; specifying conditions for use of earned paid leave; establishing minimum standards for accrual of earned paid sick leave and retention of accrued leave hours; allowing employers to require documentation of illness or care; requiring employers to develop policies; providing for banking of donation and banking of unused leave; providing for conversion of unused paid sick leave into other benefits; allowing for more generous policies; declaring that this article is not to supersede or prevent the application of other laws regarding leave and benefits; specifying an effective date; and prohibiting discrimination or reprisals.</w:t>
      </w:r>
    </w:p>
    <w:p w14:paraId="0E1A7F3F" w14:textId="77777777" w:rsidR="00303684" w:rsidRPr="002D3B11" w:rsidRDefault="00303684" w:rsidP="00CC1F3B">
      <w:pPr>
        <w:pStyle w:val="EnactingClause"/>
        <w:rPr>
          <w:color w:val="auto"/>
        </w:rPr>
      </w:pPr>
      <w:r w:rsidRPr="002D3B11">
        <w:rPr>
          <w:color w:val="auto"/>
        </w:rPr>
        <w:t>Be it enacted by the Legislature of West Virginia:</w:t>
      </w:r>
    </w:p>
    <w:p w14:paraId="226DCE3D" w14:textId="4CCDCC11" w:rsidR="00D620F2" w:rsidRPr="002D3B11" w:rsidRDefault="00D620F2" w:rsidP="00CC1F3B">
      <w:pPr>
        <w:pStyle w:val="EnactingClause"/>
        <w:rPr>
          <w:color w:val="auto"/>
        </w:rPr>
        <w:sectPr w:rsidR="00D620F2" w:rsidRPr="002D3B11" w:rsidSect="00FB19F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98DB953" w14:textId="72CA7CA5" w:rsidR="008736AA" w:rsidRPr="002D3B11" w:rsidRDefault="00D620F2" w:rsidP="00D620F2">
      <w:pPr>
        <w:pStyle w:val="ArticleHeading"/>
        <w:rPr>
          <w:color w:val="auto"/>
          <w:u w:val="single"/>
        </w:rPr>
      </w:pPr>
      <w:r w:rsidRPr="002D3B11">
        <w:rPr>
          <w:color w:val="auto"/>
          <w:u w:val="single"/>
        </w:rPr>
        <w:t xml:space="preserve">ARTICLE 5I. </w:t>
      </w:r>
      <w:r w:rsidRPr="002D3B11">
        <w:rPr>
          <w:caps w:val="0"/>
          <w:color w:val="auto"/>
          <w:u w:val="single"/>
        </w:rPr>
        <w:t>WORKER HEALTH</w:t>
      </w:r>
      <w:r w:rsidR="005A33EA" w:rsidRPr="002D3B11">
        <w:rPr>
          <w:caps w:val="0"/>
          <w:color w:val="auto"/>
          <w:u w:val="single"/>
        </w:rPr>
        <w:t xml:space="preserve"> </w:t>
      </w:r>
      <w:r w:rsidRPr="002D3B11">
        <w:rPr>
          <w:caps w:val="0"/>
          <w:color w:val="auto"/>
          <w:u w:val="single"/>
        </w:rPr>
        <w:t>AND LEAVE LAW.</w:t>
      </w:r>
    </w:p>
    <w:p w14:paraId="3913CDE2" w14:textId="21AB9C69" w:rsidR="00D620F2" w:rsidRPr="002D3B11" w:rsidRDefault="00D620F2" w:rsidP="00D620F2">
      <w:pPr>
        <w:pStyle w:val="SectionHeading"/>
        <w:rPr>
          <w:color w:val="auto"/>
          <w:u w:val="single"/>
        </w:rPr>
      </w:pPr>
      <w:r w:rsidRPr="002D3B11">
        <w:rPr>
          <w:color w:val="auto"/>
          <w:u w:val="single"/>
        </w:rPr>
        <w:t xml:space="preserve">§21-5I-1. Legislative </w:t>
      </w:r>
      <w:r w:rsidR="005A20A2" w:rsidRPr="002D3B11">
        <w:rPr>
          <w:color w:val="auto"/>
          <w:u w:val="single"/>
        </w:rPr>
        <w:t xml:space="preserve">findings </w:t>
      </w:r>
      <w:r w:rsidRPr="002D3B11">
        <w:rPr>
          <w:color w:val="auto"/>
          <w:u w:val="single"/>
        </w:rPr>
        <w:t>and policy.</w:t>
      </w:r>
    </w:p>
    <w:p w14:paraId="60B9B747" w14:textId="77777777" w:rsidR="00D620F2" w:rsidRPr="002D3B11" w:rsidRDefault="00D620F2" w:rsidP="00CC1F3B">
      <w:pPr>
        <w:pStyle w:val="SectionBody"/>
        <w:rPr>
          <w:color w:val="auto"/>
          <w:u w:val="single"/>
        </w:rPr>
        <w:sectPr w:rsidR="00D620F2" w:rsidRPr="002D3B11" w:rsidSect="00FB19F3">
          <w:type w:val="continuous"/>
          <w:pgSz w:w="12240" w:h="15840" w:code="1"/>
          <w:pgMar w:top="1440" w:right="1440" w:bottom="1440" w:left="1440" w:header="720" w:footer="720" w:gutter="0"/>
          <w:lnNumType w:countBy="1" w:restart="newSection"/>
          <w:cols w:space="720"/>
          <w:titlePg/>
          <w:docGrid w:linePitch="360"/>
        </w:sectPr>
      </w:pPr>
    </w:p>
    <w:p w14:paraId="2328A267" w14:textId="329ADC27" w:rsidR="005A20A2" w:rsidRPr="002D3B11" w:rsidRDefault="009B1453" w:rsidP="005A20A2">
      <w:pPr>
        <w:pStyle w:val="SectionBody"/>
        <w:rPr>
          <w:color w:val="auto"/>
          <w:u w:val="single"/>
        </w:rPr>
      </w:pPr>
      <w:r w:rsidRPr="002D3B11">
        <w:rPr>
          <w:color w:val="auto"/>
          <w:u w:val="single"/>
        </w:rPr>
        <w:t xml:space="preserve">The Legislature finds that </w:t>
      </w:r>
      <w:r w:rsidR="00704F17" w:rsidRPr="002D3B11">
        <w:rPr>
          <w:color w:val="auto"/>
          <w:u w:val="single"/>
        </w:rPr>
        <w:t xml:space="preserve">a healthy workforce is an essential component of a productive workplace and economy, failure to accommodate for the absence of employees due to disease or other illness can lead to significant interruption of business and productivity, and workers in this state should not be forced to choose between </w:t>
      </w:r>
      <w:r w:rsidR="005A20A2" w:rsidRPr="002D3B11">
        <w:rPr>
          <w:color w:val="auto"/>
          <w:u w:val="single"/>
        </w:rPr>
        <w:t xml:space="preserve">continued employment and </w:t>
      </w:r>
      <w:r w:rsidR="00704F17" w:rsidRPr="002D3B11">
        <w:rPr>
          <w:color w:val="auto"/>
          <w:u w:val="single"/>
        </w:rPr>
        <w:t>caring for themselves and their families</w:t>
      </w:r>
      <w:r w:rsidR="005A20A2" w:rsidRPr="002D3B11">
        <w:rPr>
          <w:color w:val="auto"/>
          <w:u w:val="single"/>
        </w:rPr>
        <w:t>. Workers should not be subject to potential infection and illness because their coworkers are compelled to show up at work when they may be ill.</w:t>
      </w:r>
    </w:p>
    <w:p w14:paraId="3D0C0161" w14:textId="1371187D" w:rsidR="00D620F2" w:rsidRPr="002D3B11" w:rsidRDefault="005A20A2" w:rsidP="00CC1F3B">
      <w:pPr>
        <w:pStyle w:val="SectionBody"/>
        <w:rPr>
          <w:color w:val="auto"/>
          <w:u w:val="single"/>
        </w:rPr>
      </w:pPr>
      <w:r w:rsidRPr="002D3B11">
        <w:rPr>
          <w:color w:val="auto"/>
          <w:u w:val="single"/>
        </w:rPr>
        <w:t xml:space="preserve">Through reasonable and responsible policies, </w:t>
      </w:r>
      <w:r w:rsidR="00704F17" w:rsidRPr="002D3B11">
        <w:rPr>
          <w:color w:val="auto"/>
          <w:u w:val="single"/>
        </w:rPr>
        <w:t xml:space="preserve">employers can play a key role in preventing and slowing the spread of diseases in the workplace and preventing the interruption of business due to the prevalence of illness. </w:t>
      </w:r>
      <w:r w:rsidRPr="002D3B11">
        <w:rPr>
          <w:color w:val="auto"/>
          <w:u w:val="single"/>
        </w:rPr>
        <w:t>By providing adequate time for an employee to attend to his or</w:t>
      </w:r>
      <w:r w:rsidR="007055FB" w:rsidRPr="002D3B11">
        <w:rPr>
          <w:color w:val="auto"/>
          <w:u w:val="single"/>
        </w:rPr>
        <w:t xml:space="preserve"> her</w:t>
      </w:r>
      <w:r w:rsidRPr="002D3B11">
        <w:rPr>
          <w:color w:val="auto"/>
          <w:u w:val="single"/>
        </w:rPr>
        <w:t xml:space="preserve"> health, employers foster a safer and more conducive work environment.</w:t>
      </w:r>
    </w:p>
    <w:p w14:paraId="7AAF9A60" w14:textId="34BDD6AF" w:rsidR="00D620F2" w:rsidRPr="002D3B11" w:rsidRDefault="00D620F2" w:rsidP="00D620F2">
      <w:pPr>
        <w:pStyle w:val="SectionHeading"/>
        <w:rPr>
          <w:color w:val="auto"/>
          <w:u w:val="single"/>
        </w:rPr>
      </w:pPr>
      <w:r w:rsidRPr="002D3B11">
        <w:rPr>
          <w:color w:val="auto"/>
          <w:u w:val="single"/>
        </w:rPr>
        <w:t>§21-5I-2. Definitions.</w:t>
      </w:r>
    </w:p>
    <w:p w14:paraId="0B8DC63E" w14:textId="77777777" w:rsidR="00D620F2" w:rsidRPr="002D3B11" w:rsidRDefault="00D620F2" w:rsidP="00CC1F3B">
      <w:pPr>
        <w:pStyle w:val="SectionBody"/>
        <w:rPr>
          <w:color w:val="auto"/>
          <w:u w:val="single"/>
        </w:rPr>
        <w:sectPr w:rsidR="00D620F2" w:rsidRPr="002D3B11" w:rsidSect="00FB19F3">
          <w:type w:val="continuous"/>
          <w:pgSz w:w="12240" w:h="15840" w:code="1"/>
          <w:pgMar w:top="1440" w:right="1440" w:bottom="1440" w:left="1440" w:header="720" w:footer="720" w:gutter="0"/>
          <w:lnNumType w:countBy="1" w:restart="newSection"/>
          <w:cols w:space="720"/>
          <w:titlePg/>
          <w:docGrid w:linePitch="360"/>
        </w:sectPr>
      </w:pPr>
    </w:p>
    <w:p w14:paraId="71E1C592" w14:textId="6F17E548" w:rsidR="00D620F2" w:rsidRPr="002D3B11" w:rsidRDefault="00D620F2" w:rsidP="00CC1F3B">
      <w:pPr>
        <w:pStyle w:val="SectionBody"/>
        <w:rPr>
          <w:color w:val="auto"/>
          <w:u w:val="single"/>
        </w:rPr>
      </w:pPr>
      <w:r w:rsidRPr="002D3B11">
        <w:rPr>
          <w:color w:val="auto"/>
          <w:u w:val="single"/>
        </w:rPr>
        <w:t>As used in this article:</w:t>
      </w:r>
    </w:p>
    <w:p w14:paraId="02C3EC01" w14:textId="00305EF6" w:rsidR="003E70E6" w:rsidRPr="002D3B11" w:rsidRDefault="003E70E6" w:rsidP="00CC1F3B">
      <w:pPr>
        <w:pStyle w:val="SectionBody"/>
        <w:rPr>
          <w:color w:val="auto"/>
          <w:u w:val="single"/>
        </w:rPr>
      </w:pPr>
      <w:r w:rsidRPr="002D3B11">
        <w:rPr>
          <w:color w:val="auto"/>
          <w:u w:val="single"/>
        </w:rPr>
        <w:t>“Family member” means the spouse or domestic partner of the employee, the biological, adoptive, or foster parent or child of the employee,</w:t>
      </w:r>
      <w:r w:rsidR="00857E99" w:rsidRPr="002D3B11">
        <w:rPr>
          <w:color w:val="auto"/>
          <w:u w:val="single"/>
        </w:rPr>
        <w:t xml:space="preserve"> stepparent, legal guardian, </w:t>
      </w:r>
      <w:r w:rsidRPr="002D3B11">
        <w:rPr>
          <w:color w:val="auto"/>
          <w:u w:val="single"/>
        </w:rPr>
        <w:t>grandparent or grandchild of the employee, a person with whom the employee was or is in a relationship in loco parentis</w:t>
      </w:r>
      <w:r w:rsidR="00857E99" w:rsidRPr="002D3B11">
        <w:rPr>
          <w:color w:val="auto"/>
          <w:u w:val="single"/>
        </w:rPr>
        <w:t>, or a biological, foster, stepparent or adoptive parent or legal guardian of an employee’s spouse or domestic partner, or a person who stood in loco parentis when the employee’s spouse or domestic partner was a minor child</w:t>
      </w:r>
      <w:r w:rsidRPr="002D3B11">
        <w:rPr>
          <w:color w:val="auto"/>
          <w:u w:val="single"/>
        </w:rPr>
        <w:t>;</w:t>
      </w:r>
    </w:p>
    <w:p w14:paraId="7BFA0FA1" w14:textId="2CD80283" w:rsidR="00857E99" w:rsidRPr="002D3B11" w:rsidRDefault="00857E99" w:rsidP="00857E99">
      <w:pPr>
        <w:pStyle w:val="SectionBody"/>
        <w:rPr>
          <w:color w:val="auto"/>
          <w:u w:val="single"/>
        </w:rPr>
      </w:pPr>
      <w:r w:rsidRPr="002D3B11">
        <w:rPr>
          <w:color w:val="auto"/>
          <w:u w:val="single"/>
        </w:rPr>
        <w:t xml:space="preserve">“Earned paid </w:t>
      </w:r>
      <w:r w:rsidR="003D424B" w:rsidRPr="002D3B11">
        <w:rPr>
          <w:color w:val="auto"/>
          <w:u w:val="single"/>
        </w:rPr>
        <w:t>sick leave</w:t>
      </w:r>
      <w:r w:rsidRPr="002D3B11">
        <w:rPr>
          <w:color w:val="auto"/>
          <w:u w:val="single"/>
        </w:rPr>
        <w:t xml:space="preserve">” means time that is compensated at the same hourly rate as the employee normally earns during hours worked and is provided by an employer to an employee for the purposes described in </w:t>
      </w:r>
      <w:r w:rsidR="00541963" w:rsidRPr="002D3B11">
        <w:rPr>
          <w:color w:val="auto"/>
          <w:u w:val="single"/>
        </w:rPr>
        <w:t>§21-5I-4 of this code.</w:t>
      </w:r>
    </w:p>
    <w:p w14:paraId="4336A05B" w14:textId="1BB15951" w:rsidR="00857E99" w:rsidRPr="002D3B11" w:rsidRDefault="00857E99" w:rsidP="00857E99">
      <w:pPr>
        <w:pStyle w:val="SectionBody"/>
        <w:rPr>
          <w:color w:val="auto"/>
          <w:u w:val="single"/>
        </w:rPr>
      </w:pPr>
      <w:r w:rsidRPr="002D3B11">
        <w:rPr>
          <w:color w:val="auto"/>
          <w:u w:val="single"/>
        </w:rPr>
        <w:t>“Year” means a consecutive 12-month period as determined by the employer.</w:t>
      </w:r>
    </w:p>
    <w:p w14:paraId="769D094E" w14:textId="5CF713BB" w:rsidR="00BC4502" w:rsidRPr="002D3B11" w:rsidRDefault="00BC4502" w:rsidP="00BC4502">
      <w:pPr>
        <w:pStyle w:val="SectionHeading"/>
        <w:rPr>
          <w:color w:val="auto"/>
          <w:u w:val="single"/>
        </w:rPr>
      </w:pPr>
      <w:r w:rsidRPr="002D3B11">
        <w:rPr>
          <w:color w:val="auto"/>
          <w:u w:val="single"/>
        </w:rPr>
        <w:t>§21-5I-3. Qualifying absence.</w:t>
      </w:r>
    </w:p>
    <w:p w14:paraId="017ADE64" w14:textId="77777777" w:rsidR="00BC4502" w:rsidRPr="002D3B11" w:rsidRDefault="00BC4502" w:rsidP="00BC4502">
      <w:pPr>
        <w:pStyle w:val="SectionBody"/>
        <w:rPr>
          <w:color w:val="auto"/>
          <w:u w:val="single"/>
        </w:rPr>
        <w:sectPr w:rsidR="00BC4502" w:rsidRPr="002D3B11" w:rsidSect="00FB19F3">
          <w:type w:val="continuous"/>
          <w:pgSz w:w="12240" w:h="15840" w:code="1"/>
          <w:pgMar w:top="1440" w:right="1440" w:bottom="1440" w:left="1440" w:header="720" w:footer="720" w:gutter="0"/>
          <w:lnNumType w:countBy="1" w:restart="newSection"/>
          <w:cols w:space="720"/>
          <w:titlePg/>
          <w:docGrid w:linePitch="360"/>
        </w:sectPr>
      </w:pPr>
    </w:p>
    <w:p w14:paraId="61B248EA" w14:textId="1DE4A98D" w:rsidR="00BC4502" w:rsidRPr="002D3B11" w:rsidRDefault="00BC4502" w:rsidP="00BC4502">
      <w:pPr>
        <w:pStyle w:val="SectionBody"/>
        <w:rPr>
          <w:color w:val="auto"/>
          <w:u w:val="single"/>
        </w:rPr>
      </w:pPr>
      <w:r w:rsidRPr="002D3B11">
        <w:rPr>
          <w:color w:val="auto"/>
          <w:u w:val="single"/>
        </w:rPr>
        <w:t xml:space="preserve">(a) </w:t>
      </w:r>
      <w:r w:rsidR="003D424B" w:rsidRPr="002D3B11">
        <w:rPr>
          <w:color w:val="auto"/>
          <w:u w:val="single"/>
        </w:rPr>
        <w:t>Earned paid s</w:t>
      </w:r>
      <w:r w:rsidRPr="002D3B11">
        <w:rPr>
          <w:color w:val="auto"/>
          <w:u w:val="single"/>
        </w:rPr>
        <w:t>ick leave may be used for the following reasons:</w:t>
      </w:r>
    </w:p>
    <w:p w14:paraId="0FA427C2" w14:textId="77777777" w:rsidR="00BC4502" w:rsidRPr="002D3B11" w:rsidRDefault="00BC4502" w:rsidP="00BC4502">
      <w:pPr>
        <w:pStyle w:val="SectionBody"/>
        <w:rPr>
          <w:color w:val="auto"/>
          <w:u w:val="single"/>
        </w:rPr>
      </w:pPr>
      <w:r w:rsidRPr="002D3B11">
        <w:rPr>
          <w:color w:val="auto"/>
          <w:u w:val="single"/>
        </w:rPr>
        <w:t>(1) For an employee’s personal mental or physical illness, including pregnancy, childbirth, injury, therapy, and routine medical and dental appointments;</w:t>
      </w:r>
    </w:p>
    <w:p w14:paraId="2795E7E3" w14:textId="77777777" w:rsidR="00BC4502" w:rsidRPr="002D3B11" w:rsidRDefault="00BC4502" w:rsidP="00BC4502">
      <w:pPr>
        <w:pStyle w:val="SectionBody"/>
        <w:rPr>
          <w:color w:val="auto"/>
          <w:u w:val="single"/>
        </w:rPr>
      </w:pPr>
      <w:r w:rsidRPr="002D3B11">
        <w:rPr>
          <w:color w:val="auto"/>
          <w:u w:val="single"/>
        </w:rPr>
        <w:t>(2) To care for a family member with an illness, injury, or medical appointment;</w:t>
      </w:r>
    </w:p>
    <w:p w14:paraId="3CEDC1F6" w14:textId="77777777" w:rsidR="00BC4502" w:rsidRPr="002D3B11" w:rsidRDefault="00BC4502" w:rsidP="00BC4502">
      <w:pPr>
        <w:pStyle w:val="SectionBody"/>
        <w:rPr>
          <w:color w:val="auto"/>
          <w:u w:val="single"/>
        </w:rPr>
      </w:pPr>
      <w:r w:rsidRPr="002D3B11">
        <w:rPr>
          <w:color w:val="auto"/>
          <w:u w:val="single"/>
        </w:rPr>
        <w:t>(3) If the employee’s place of business closes for a public health emergency, or to care for a child whose school or daycare closes for a similar reason;</w:t>
      </w:r>
    </w:p>
    <w:p w14:paraId="0836D3AF" w14:textId="77777777" w:rsidR="00BC4502" w:rsidRPr="002D3B11" w:rsidRDefault="00BC4502" w:rsidP="00BC4502">
      <w:pPr>
        <w:pStyle w:val="SectionBody"/>
        <w:rPr>
          <w:color w:val="auto"/>
          <w:u w:val="single"/>
        </w:rPr>
      </w:pPr>
      <w:r w:rsidRPr="002D3B11">
        <w:rPr>
          <w:color w:val="auto"/>
          <w:u w:val="single"/>
        </w:rPr>
        <w:t>(4) To care for a family member whose presence in the community would jeopardize the health of others; or</w:t>
      </w:r>
    </w:p>
    <w:p w14:paraId="3A63A7D5" w14:textId="77777777" w:rsidR="00BC4502" w:rsidRPr="002D3B11" w:rsidRDefault="00BC4502" w:rsidP="00BC4502">
      <w:pPr>
        <w:pStyle w:val="SectionBody"/>
        <w:rPr>
          <w:color w:val="auto"/>
          <w:u w:val="single"/>
        </w:rPr>
      </w:pPr>
      <w:r w:rsidRPr="002D3B11">
        <w:rPr>
          <w:color w:val="auto"/>
          <w:u w:val="single"/>
        </w:rPr>
        <w:t>(5) If the employee is excluded from work by law due to health reasons.</w:t>
      </w:r>
    </w:p>
    <w:p w14:paraId="1C2A6641" w14:textId="433553B5" w:rsidR="00BC4502" w:rsidRPr="002D3B11" w:rsidRDefault="00BC4502" w:rsidP="00BC4502">
      <w:pPr>
        <w:pStyle w:val="SectionBody"/>
        <w:rPr>
          <w:color w:val="auto"/>
          <w:u w:val="single"/>
        </w:rPr>
      </w:pPr>
      <w:r w:rsidRPr="002D3B11">
        <w:rPr>
          <w:color w:val="auto"/>
          <w:u w:val="single"/>
        </w:rPr>
        <w:t>(b) Sick leave may not be used to receive paid time off for any period in which the employee receives Workers’ Compensation benefits for time off work.</w:t>
      </w:r>
    </w:p>
    <w:p w14:paraId="46B009A1" w14:textId="73CEB7BF" w:rsidR="00D620F2" w:rsidRPr="002D3B11" w:rsidRDefault="00D620F2" w:rsidP="00857E99">
      <w:pPr>
        <w:pStyle w:val="SectionHeading"/>
        <w:rPr>
          <w:color w:val="auto"/>
          <w:u w:val="single"/>
        </w:rPr>
      </w:pPr>
      <w:r w:rsidRPr="002D3B11">
        <w:rPr>
          <w:color w:val="auto"/>
          <w:u w:val="single"/>
        </w:rPr>
        <w:t>§21-5I-</w:t>
      </w:r>
      <w:r w:rsidR="00BC4502" w:rsidRPr="002D3B11">
        <w:rPr>
          <w:color w:val="auto"/>
          <w:u w:val="single"/>
        </w:rPr>
        <w:t>4</w:t>
      </w:r>
      <w:r w:rsidRPr="002D3B11">
        <w:rPr>
          <w:color w:val="auto"/>
          <w:u w:val="single"/>
        </w:rPr>
        <w:t>. Employees to be provided paid leave</w:t>
      </w:r>
      <w:r w:rsidR="009B1453" w:rsidRPr="002D3B11">
        <w:rPr>
          <w:color w:val="auto"/>
          <w:u w:val="single"/>
        </w:rPr>
        <w:t xml:space="preserve"> for illness and injury</w:t>
      </w:r>
      <w:r w:rsidR="00F80878" w:rsidRPr="002D3B11">
        <w:rPr>
          <w:color w:val="auto"/>
          <w:u w:val="single"/>
        </w:rPr>
        <w:t xml:space="preserve">; </w:t>
      </w:r>
      <w:r w:rsidR="000C5C2A" w:rsidRPr="002D3B11">
        <w:rPr>
          <w:color w:val="auto"/>
          <w:u w:val="single"/>
        </w:rPr>
        <w:t xml:space="preserve">alternative policies; </w:t>
      </w:r>
      <w:r w:rsidR="00857E99" w:rsidRPr="002D3B11">
        <w:rPr>
          <w:color w:val="auto"/>
          <w:u w:val="single"/>
        </w:rPr>
        <w:t>minimum rates of accrual;</w:t>
      </w:r>
      <w:r w:rsidR="00336412" w:rsidRPr="002D3B11">
        <w:rPr>
          <w:color w:val="auto"/>
          <w:u w:val="single"/>
        </w:rPr>
        <w:t xml:space="preserve"> retention of earned paid sick leave upon transfer or rehire</w:t>
      </w:r>
      <w:r w:rsidR="00541963" w:rsidRPr="002D3B11">
        <w:rPr>
          <w:color w:val="auto"/>
          <w:u w:val="single"/>
        </w:rPr>
        <w:t>.</w:t>
      </w:r>
      <w:r w:rsidR="00857E99" w:rsidRPr="002D3B11">
        <w:rPr>
          <w:color w:val="auto"/>
          <w:u w:val="single"/>
        </w:rPr>
        <w:t xml:space="preserve"> </w:t>
      </w:r>
    </w:p>
    <w:p w14:paraId="5297B9D7" w14:textId="77777777" w:rsidR="00D620F2" w:rsidRPr="002D3B11" w:rsidRDefault="00D620F2" w:rsidP="00CC1F3B">
      <w:pPr>
        <w:pStyle w:val="SectionBody"/>
        <w:rPr>
          <w:color w:val="auto"/>
          <w:u w:val="single"/>
        </w:rPr>
        <w:sectPr w:rsidR="00D620F2" w:rsidRPr="002D3B11" w:rsidSect="00FB19F3">
          <w:type w:val="continuous"/>
          <w:pgSz w:w="12240" w:h="15840" w:code="1"/>
          <w:pgMar w:top="1440" w:right="1440" w:bottom="1440" w:left="1440" w:header="720" w:footer="720" w:gutter="0"/>
          <w:lnNumType w:countBy="1" w:restart="newSection"/>
          <w:cols w:space="720"/>
          <w:titlePg/>
          <w:docGrid w:linePitch="360"/>
        </w:sectPr>
      </w:pPr>
    </w:p>
    <w:p w14:paraId="1834181C" w14:textId="0117B1DA" w:rsidR="00E97DD9" w:rsidRPr="002D3B11" w:rsidRDefault="00F80878" w:rsidP="00E97DD9">
      <w:pPr>
        <w:pStyle w:val="SectionBody"/>
        <w:rPr>
          <w:color w:val="auto"/>
          <w:u w:val="single"/>
        </w:rPr>
      </w:pPr>
      <w:r w:rsidRPr="002D3B11">
        <w:rPr>
          <w:color w:val="auto"/>
          <w:u w:val="single"/>
        </w:rPr>
        <w:t xml:space="preserve">(a) </w:t>
      </w:r>
      <w:r w:rsidR="00FD564C" w:rsidRPr="002D3B11">
        <w:rPr>
          <w:color w:val="auto"/>
          <w:u w:val="single"/>
        </w:rPr>
        <w:t xml:space="preserve">Employers shall provide employees with paid </w:t>
      </w:r>
      <w:r w:rsidR="003D424B" w:rsidRPr="002D3B11">
        <w:rPr>
          <w:color w:val="auto"/>
          <w:u w:val="single"/>
        </w:rPr>
        <w:t>sick leave</w:t>
      </w:r>
      <w:r w:rsidR="00FD564C" w:rsidRPr="002D3B11">
        <w:rPr>
          <w:color w:val="auto"/>
          <w:u w:val="single"/>
        </w:rPr>
        <w:t xml:space="preserve"> that is earned or accrued in proportion to the number of hours that the employee works. The rates of accrual and restrictions on accumulation of paid </w:t>
      </w:r>
      <w:r w:rsidR="003D424B" w:rsidRPr="002D3B11">
        <w:rPr>
          <w:color w:val="auto"/>
          <w:u w:val="single"/>
        </w:rPr>
        <w:t>sick leave</w:t>
      </w:r>
      <w:r w:rsidR="00FD564C" w:rsidRPr="002D3B11">
        <w:rPr>
          <w:color w:val="auto"/>
          <w:u w:val="single"/>
        </w:rPr>
        <w:t xml:space="preserve"> specified in this section are minimum requirements and nothing in this article shall de deemed to limit or prohibit an employer from providing more generous earned sick leave policies</w:t>
      </w:r>
      <w:r w:rsidR="000C5C2A" w:rsidRPr="002D3B11">
        <w:rPr>
          <w:color w:val="auto"/>
          <w:u w:val="single"/>
        </w:rPr>
        <w:t xml:space="preserve"> or alternative policies that provide paid sick leave benefits equivalent to the standards listed in this section</w:t>
      </w:r>
      <w:r w:rsidR="00E97DD9" w:rsidRPr="002D3B11">
        <w:rPr>
          <w:color w:val="auto"/>
          <w:u w:val="single"/>
        </w:rPr>
        <w:t xml:space="preserve">. Any employer with a paid leave policy, such as a paid time off policy, who makes available an amount of paid leave sufficient to meet the accrual requirements of this section that may be used for the same purposes and under the same conditions as earned paid </w:t>
      </w:r>
      <w:r w:rsidR="003D424B" w:rsidRPr="002D3B11">
        <w:rPr>
          <w:color w:val="auto"/>
          <w:u w:val="single"/>
        </w:rPr>
        <w:t>sick leave</w:t>
      </w:r>
      <w:r w:rsidR="00E97DD9" w:rsidRPr="002D3B11">
        <w:rPr>
          <w:color w:val="auto"/>
          <w:u w:val="single"/>
        </w:rPr>
        <w:t xml:space="preserve"> under this article is not required to provide additional paid </w:t>
      </w:r>
      <w:r w:rsidR="003D424B" w:rsidRPr="002D3B11">
        <w:rPr>
          <w:color w:val="auto"/>
          <w:u w:val="single"/>
        </w:rPr>
        <w:t>sick leave</w:t>
      </w:r>
      <w:r w:rsidR="00E97DD9" w:rsidRPr="002D3B11">
        <w:rPr>
          <w:color w:val="auto"/>
          <w:u w:val="single"/>
        </w:rPr>
        <w:t>.</w:t>
      </w:r>
    </w:p>
    <w:p w14:paraId="1E1829C4" w14:textId="30EF79FE" w:rsidR="00B73B25" w:rsidRPr="002D3B11" w:rsidRDefault="00FD564C" w:rsidP="00CC1F3B">
      <w:pPr>
        <w:pStyle w:val="SectionBody"/>
        <w:rPr>
          <w:color w:val="auto"/>
          <w:u w:val="single"/>
        </w:rPr>
      </w:pPr>
      <w:r w:rsidRPr="002D3B11">
        <w:rPr>
          <w:color w:val="auto"/>
          <w:u w:val="single"/>
        </w:rPr>
        <w:t xml:space="preserve">(b) </w:t>
      </w:r>
      <w:r w:rsidR="00B73B25" w:rsidRPr="002D3B11">
        <w:rPr>
          <w:color w:val="auto"/>
          <w:u w:val="single"/>
        </w:rPr>
        <w:t xml:space="preserve">An employee who receives more than one type of paid leave may elect which type and the amount of each of those types of paid leave to use, except that the employee's election may be limited by a bona fide employment policy as long as the policy is uniformly applied to all employees at that workplace. </w:t>
      </w:r>
    </w:p>
    <w:p w14:paraId="0240587B" w14:textId="20A77A12" w:rsidR="003E70E6" w:rsidRPr="002D3B11" w:rsidRDefault="00FD564C" w:rsidP="00CC1F3B">
      <w:pPr>
        <w:pStyle w:val="SectionBody"/>
        <w:rPr>
          <w:color w:val="auto"/>
          <w:u w:val="single"/>
        </w:rPr>
      </w:pPr>
      <w:r w:rsidRPr="002D3B11">
        <w:rPr>
          <w:color w:val="auto"/>
          <w:u w:val="single"/>
        </w:rPr>
        <w:t xml:space="preserve">(c) </w:t>
      </w:r>
      <w:r w:rsidR="003E70E6" w:rsidRPr="002D3B11">
        <w:rPr>
          <w:color w:val="auto"/>
          <w:u w:val="single"/>
        </w:rPr>
        <w:t xml:space="preserve">When using </w:t>
      </w:r>
      <w:r w:rsidRPr="002D3B11">
        <w:rPr>
          <w:color w:val="auto"/>
          <w:u w:val="single"/>
        </w:rPr>
        <w:t xml:space="preserve">earned paid </w:t>
      </w:r>
      <w:r w:rsidR="00C702B2" w:rsidRPr="002D3B11">
        <w:rPr>
          <w:color w:val="auto"/>
          <w:u w:val="single"/>
        </w:rPr>
        <w:t>sick</w:t>
      </w:r>
      <w:r w:rsidR="003E70E6" w:rsidRPr="002D3B11">
        <w:rPr>
          <w:color w:val="auto"/>
          <w:u w:val="single"/>
        </w:rPr>
        <w:t xml:space="preserve"> </w:t>
      </w:r>
      <w:r w:rsidR="00F80878" w:rsidRPr="002D3B11">
        <w:rPr>
          <w:color w:val="auto"/>
          <w:u w:val="single"/>
        </w:rPr>
        <w:t>leave</w:t>
      </w:r>
      <w:r w:rsidR="003E70E6" w:rsidRPr="002D3B11">
        <w:rPr>
          <w:color w:val="auto"/>
          <w:u w:val="single"/>
        </w:rPr>
        <w:t xml:space="preserve">, employees </w:t>
      </w:r>
      <w:r w:rsidRPr="002D3B11">
        <w:rPr>
          <w:color w:val="auto"/>
          <w:u w:val="single"/>
        </w:rPr>
        <w:t>shal</w:t>
      </w:r>
      <w:r w:rsidR="003E70E6" w:rsidRPr="002D3B11">
        <w:rPr>
          <w:color w:val="auto"/>
          <w:u w:val="single"/>
        </w:rPr>
        <w:t xml:space="preserve">l be paid at the rate the employee would have earned had they not been absent; however, employees </w:t>
      </w:r>
      <w:r w:rsidR="00F80878" w:rsidRPr="002D3B11">
        <w:rPr>
          <w:color w:val="auto"/>
          <w:u w:val="single"/>
        </w:rPr>
        <w:t>are</w:t>
      </w:r>
      <w:r w:rsidR="003E70E6" w:rsidRPr="002D3B11">
        <w:rPr>
          <w:color w:val="auto"/>
          <w:u w:val="single"/>
        </w:rPr>
        <w:t xml:space="preserve"> not </w:t>
      </w:r>
      <w:r w:rsidR="00F80878" w:rsidRPr="002D3B11">
        <w:rPr>
          <w:color w:val="auto"/>
          <w:u w:val="single"/>
        </w:rPr>
        <w:t xml:space="preserve">required to </w:t>
      </w:r>
      <w:r w:rsidR="003E70E6" w:rsidRPr="002D3B11">
        <w:rPr>
          <w:color w:val="auto"/>
          <w:u w:val="single"/>
        </w:rPr>
        <w:t>be paid for lost tips, commissions, shift differentials, or overtime.</w:t>
      </w:r>
    </w:p>
    <w:p w14:paraId="422CAD30" w14:textId="724DFB47" w:rsidR="00857E99" w:rsidRPr="002D3B11" w:rsidRDefault="00F80878" w:rsidP="00857E99">
      <w:pPr>
        <w:pStyle w:val="SectionBody"/>
        <w:rPr>
          <w:color w:val="auto"/>
          <w:u w:val="single"/>
        </w:rPr>
      </w:pPr>
      <w:r w:rsidRPr="002D3B11">
        <w:rPr>
          <w:color w:val="auto"/>
          <w:u w:val="single"/>
        </w:rPr>
        <w:t>(</w:t>
      </w:r>
      <w:r w:rsidR="00FD564C" w:rsidRPr="002D3B11">
        <w:rPr>
          <w:color w:val="auto"/>
          <w:u w:val="single"/>
        </w:rPr>
        <w:t>d</w:t>
      </w:r>
      <w:r w:rsidRPr="002D3B11">
        <w:rPr>
          <w:color w:val="auto"/>
          <w:u w:val="single"/>
        </w:rPr>
        <w:t>)</w:t>
      </w:r>
      <w:r w:rsidR="000C5C2A" w:rsidRPr="002D3B11">
        <w:rPr>
          <w:color w:val="auto"/>
          <w:u w:val="single"/>
        </w:rPr>
        <w:t>(1)</w:t>
      </w:r>
      <w:r w:rsidR="00857E99" w:rsidRPr="002D3B11">
        <w:rPr>
          <w:color w:val="auto"/>
          <w:u w:val="single"/>
        </w:rPr>
        <w:t xml:space="preserve"> </w:t>
      </w:r>
      <w:r w:rsidR="00ED40E8" w:rsidRPr="002D3B11">
        <w:rPr>
          <w:color w:val="auto"/>
          <w:u w:val="single"/>
        </w:rPr>
        <w:t>A</w:t>
      </w:r>
      <w:r w:rsidR="00857E99" w:rsidRPr="002D3B11">
        <w:rPr>
          <w:color w:val="auto"/>
          <w:u w:val="single"/>
        </w:rPr>
        <w:t xml:space="preserve">n employer with 15 or more employees shall </w:t>
      </w:r>
      <w:r w:rsidR="00ED40E8" w:rsidRPr="002D3B11">
        <w:rPr>
          <w:color w:val="auto"/>
          <w:u w:val="single"/>
        </w:rPr>
        <w:t xml:space="preserve">provide the employees </w:t>
      </w:r>
      <w:r w:rsidR="00857E99" w:rsidRPr="002D3B11">
        <w:rPr>
          <w:color w:val="auto"/>
          <w:u w:val="single"/>
        </w:rPr>
        <w:t xml:space="preserve">a minimum of one hour of earned paid </w:t>
      </w:r>
      <w:r w:rsidR="003D424B" w:rsidRPr="002D3B11">
        <w:rPr>
          <w:color w:val="auto"/>
          <w:u w:val="single"/>
        </w:rPr>
        <w:t>sick leave</w:t>
      </w:r>
      <w:r w:rsidR="00857E99" w:rsidRPr="002D3B11">
        <w:rPr>
          <w:color w:val="auto"/>
          <w:u w:val="single"/>
        </w:rPr>
        <w:t xml:space="preserve"> for every 30 hours worked, </w:t>
      </w:r>
      <w:r w:rsidR="00ED40E8" w:rsidRPr="002D3B11">
        <w:rPr>
          <w:color w:val="auto"/>
          <w:u w:val="single"/>
        </w:rPr>
        <w:t xml:space="preserve">and the employer may limit the accrual or </w:t>
      </w:r>
      <w:r w:rsidR="00857E99" w:rsidRPr="002D3B11">
        <w:rPr>
          <w:color w:val="auto"/>
          <w:u w:val="single"/>
        </w:rPr>
        <w:t xml:space="preserve">use of earned paid </w:t>
      </w:r>
      <w:r w:rsidR="003D424B" w:rsidRPr="002D3B11">
        <w:rPr>
          <w:color w:val="auto"/>
          <w:u w:val="single"/>
        </w:rPr>
        <w:t>sick leave</w:t>
      </w:r>
      <w:r w:rsidR="00ED40E8" w:rsidRPr="002D3B11">
        <w:rPr>
          <w:color w:val="auto"/>
          <w:u w:val="single"/>
        </w:rPr>
        <w:t>, but no</w:t>
      </w:r>
      <w:r w:rsidR="003D424B" w:rsidRPr="002D3B11">
        <w:rPr>
          <w:color w:val="auto"/>
          <w:u w:val="single"/>
        </w:rPr>
        <w:t>t</w:t>
      </w:r>
      <w:r w:rsidR="00ED40E8" w:rsidRPr="002D3B11">
        <w:rPr>
          <w:color w:val="auto"/>
          <w:u w:val="single"/>
        </w:rPr>
        <w:t xml:space="preserve"> less than 40 hours per y</w:t>
      </w:r>
      <w:r w:rsidR="00857E99" w:rsidRPr="002D3B11">
        <w:rPr>
          <w:color w:val="auto"/>
          <w:u w:val="single"/>
        </w:rPr>
        <w:t>ear</w:t>
      </w:r>
      <w:r w:rsidR="00ED40E8" w:rsidRPr="002D3B11">
        <w:rPr>
          <w:color w:val="auto"/>
          <w:u w:val="single"/>
        </w:rPr>
        <w:t>.</w:t>
      </w:r>
    </w:p>
    <w:p w14:paraId="4FF2BD99" w14:textId="4D2E3C80" w:rsidR="00336412" w:rsidRPr="002D3B11" w:rsidRDefault="000C5C2A" w:rsidP="00336412">
      <w:pPr>
        <w:pStyle w:val="SectionBody"/>
        <w:rPr>
          <w:color w:val="auto"/>
          <w:u w:val="single"/>
        </w:rPr>
      </w:pPr>
      <w:r w:rsidRPr="002D3B11">
        <w:rPr>
          <w:color w:val="auto"/>
          <w:u w:val="single"/>
        </w:rPr>
        <w:t>(</w:t>
      </w:r>
      <w:r w:rsidR="00C962A7" w:rsidRPr="002D3B11">
        <w:rPr>
          <w:color w:val="auto"/>
          <w:u w:val="single"/>
        </w:rPr>
        <w:t>2</w:t>
      </w:r>
      <w:r w:rsidRPr="002D3B11">
        <w:rPr>
          <w:color w:val="auto"/>
          <w:u w:val="single"/>
        </w:rPr>
        <w:t>)</w:t>
      </w:r>
      <w:r w:rsidR="00336412" w:rsidRPr="002D3B11">
        <w:rPr>
          <w:color w:val="auto"/>
          <w:u w:val="single"/>
        </w:rPr>
        <w:t xml:space="preserve"> </w:t>
      </w:r>
      <w:r w:rsidR="00ED40E8" w:rsidRPr="002D3B11">
        <w:rPr>
          <w:color w:val="auto"/>
          <w:u w:val="single"/>
        </w:rPr>
        <w:t xml:space="preserve">An employer with 15 or more employees shall provide the employees a minimum of one hour of earned paid </w:t>
      </w:r>
      <w:r w:rsidR="003D424B" w:rsidRPr="002D3B11">
        <w:rPr>
          <w:color w:val="auto"/>
          <w:u w:val="single"/>
        </w:rPr>
        <w:t>sick leave</w:t>
      </w:r>
      <w:r w:rsidR="00ED40E8" w:rsidRPr="002D3B11">
        <w:rPr>
          <w:color w:val="auto"/>
          <w:u w:val="single"/>
        </w:rPr>
        <w:t xml:space="preserve"> for every 30 hours worked, and the employer may limit the accrual or use of earned paid </w:t>
      </w:r>
      <w:r w:rsidR="003D424B" w:rsidRPr="002D3B11">
        <w:rPr>
          <w:color w:val="auto"/>
          <w:u w:val="single"/>
        </w:rPr>
        <w:t>sick leave</w:t>
      </w:r>
      <w:r w:rsidR="00ED40E8" w:rsidRPr="002D3B11">
        <w:rPr>
          <w:color w:val="auto"/>
          <w:u w:val="single"/>
        </w:rPr>
        <w:t>, but no</w:t>
      </w:r>
      <w:r w:rsidR="003D424B" w:rsidRPr="002D3B11">
        <w:rPr>
          <w:color w:val="auto"/>
          <w:u w:val="single"/>
        </w:rPr>
        <w:t>t</w:t>
      </w:r>
      <w:r w:rsidR="00ED40E8" w:rsidRPr="002D3B11">
        <w:rPr>
          <w:color w:val="auto"/>
          <w:u w:val="single"/>
        </w:rPr>
        <w:t xml:space="preserve"> less than 24 hours per year</w:t>
      </w:r>
      <w:r w:rsidR="00A16617" w:rsidRPr="002D3B11">
        <w:rPr>
          <w:color w:val="auto"/>
          <w:u w:val="single"/>
        </w:rPr>
        <w:t>.</w:t>
      </w:r>
    </w:p>
    <w:p w14:paraId="74A5902C" w14:textId="20D57DE4" w:rsidR="00FD564C" w:rsidRPr="002D3B11" w:rsidRDefault="000C5C2A" w:rsidP="00857E99">
      <w:pPr>
        <w:pStyle w:val="SectionBody"/>
        <w:rPr>
          <w:color w:val="auto"/>
          <w:u w:val="single"/>
        </w:rPr>
      </w:pPr>
      <w:r w:rsidRPr="002D3B11">
        <w:rPr>
          <w:color w:val="auto"/>
          <w:u w:val="single"/>
        </w:rPr>
        <w:t xml:space="preserve">(e) </w:t>
      </w:r>
      <w:r w:rsidR="00FD564C" w:rsidRPr="002D3B11">
        <w:rPr>
          <w:color w:val="auto"/>
          <w:u w:val="single"/>
        </w:rPr>
        <w:t>An employee is not entitled under this section to use paid leave until that leave has been earned</w:t>
      </w:r>
      <w:r w:rsidR="00336412" w:rsidRPr="002D3B11">
        <w:rPr>
          <w:rFonts w:cstheme="minorHAnsi"/>
          <w:color w:val="auto"/>
          <w:u w:val="single"/>
        </w:rPr>
        <w:t xml:space="preserve">: </w:t>
      </w:r>
      <w:r w:rsidR="00336412" w:rsidRPr="002D3B11">
        <w:rPr>
          <w:rFonts w:cstheme="minorHAnsi"/>
          <w:i/>
          <w:iCs/>
          <w:color w:val="auto"/>
          <w:u w:val="single"/>
        </w:rPr>
        <w:t>Provided</w:t>
      </w:r>
      <w:r w:rsidR="00336412" w:rsidRPr="002D3B11">
        <w:rPr>
          <w:rFonts w:cstheme="minorHAnsi"/>
          <w:color w:val="auto"/>
          <w:u w:val="single"/>
        </w:rPr>
        <w:t>, That</w:t>
      </w:r>
      <w:r w:rsidR="00336412" w:rsidRPr="002D3B11">
        <w:rPr>
          <w:color w:val="auto"/>
          <w:u w:val="single"/>
        </w:rPr>
        <w:t xml:space="preserve"> an employer, at its discretion, may provide a portion of or all earned paid </w:t>
      </w:r>
      <w:r w:rsidR="003D424B" w:rsidRPr="002D3B11">
        <w:rPr>
          <w:color w:val="auto"/>
          <w:u w:val="single"/>
        </w:rPr>
        <w:t>sick leave</w:t>
      </w:r>
      <w:r w:rsidR="00336412" w:rsidRPr="002D3B11">
        <w:rPr>
          <w:color w:val="auto"/>
          <w:u w:val="single"/>
        </w:rPr>
        <w:t xml:space="preserve"> that an employee is expected to accrue in a year at the beginning of the year, or an employer may loan earned paid </w:t>
      </w:r>
      <w:r w:rsidR="003D424B" w:rsidRPr="002D3B11">
        <w:rPr>
          <w:color w:val="auto"/>
          <w:u w:val="single"/>
        </w:rPr>
        <w:t>sick leave</w:t>
      </w:r>
      <w:r w:rsidR="00336412" w:rsidRPr="002D3B11">
        <w:rPr>
          <w:color w:val="auto"/>
          <w:u w:val="single"/>
        </w:rPr>
        <w:t xml:space="preserve"> to an employee in advance of accrual by such employee.</w:t>
      </w:r>
    </w:p>
    <w:p w14:paraId="2B6382D2" w14:textId="6A754E9E" w:rsidR="000233BF" w:rsidRPr="002D3B11" w:rsidRDefault="000C5C2A" w:rsidP="000233BF">
      <w:pPr>
        <w:pStyle w:val="SectionBody"/>
        <w:rPr>
          <w:color w:val="auto"/>
          <w:u w:val="single"/>
        </w:rPr>
      </w:pPr>
      <w:r w:rsidRPr="002D3B11">
        <w:rPr>
          <w:color w:val="auto"/>
          <w:u w:val="single"/>
        </w:rPr>
        <w:t>(f)(</w:t>
      </w:r>
      <w:r w:rsidR="00336412" w:rsidRPr="002D3B11">
        <w:rPr>
          <w:color w:val="auto"/>
          <w:u w:val="single"/>
        </w:rPr>
        <w:t>1</w:t>
      </w:r>
      <w:r w:rsidRPr="002D3B11">
        <w:rPr>
          <w:color w:val="auto"/>
          <w:u w:val="single"/>
        </w:rPr>
        <w:t>)</w:t>
      </w:r>
      <w:r w:rsidR="000233BF" w:rsidRPr="002D3B11">
        <w:rPr>
          <w:color w:val="auto"/>
          <w:u w:val="single"/>
        </w:rPr>
        <w:t xml:space="preserve"> If an employee is transferred to a separate division, entity</w:t>
      </w:r>
      <w:r w:rsidR="003D424B" w:rsidRPr="002D3B11">
        <w:rPr>
          <w:color w:val="auto"/>
          <w:u w:val="single"/>
        </w:rPr>
        <w:t>,</w:t>
      </w:r>
      <w:r w:rsidR="000233BF" w:rsidRPr="002D3B11">
        <w:rPr>
          <w:color w:val="auto"/>
          <w:u w:val="single"/>
        </w:rPr>
        <w:t xml:space="preserve"> or location, but remains employed by the same employer, the employee is entitled to earned paid </w:t>
      </w:r>
      <w:r w:rsidR="003D424B" w:rsidRPr="002D3B11">
        <w:rPr>
          <w:color w:val="auto"/>
          <w:u w:val="single"/>
        </w:rPr>
        <w:t>sick leave</w:t>
      </w:r>
      <w:r w:rsidR="000233BF" w:rsidRPr="002D3B11">
        <w:rPr>
          <w:color w:val="auto"/>
          <w:u w:val="single"/>
        </w:rPr>
        <w:t xml:space="preserve"> accrued at the prior division, entity</w:t>
      </w:r>
      <w:r w:rsidR="003D424B" w:rsidRPr="002D3B11">
        <w:rPr>
          <w:color w:val="auto"/>
          <w:u w:val="single"/>
        </w:rPr>
        <w:t>,</w:t>
      </w:r>
      <w:r w:rsidR="000233BF" w:rsidRPr="002D3B11">
        <w:rPr>
          <w:color w:val="auto"/>
          <w:u w:val="single"/>
        </w:rPr>
        <w:t xml:space="preserve"> or location and is entitled to use all earned paid </w:t>
      </w:r>
      <w:r w:rsidR="003D424B" w:rsidRPr="002D3B11">
        <w:rPr>
          <w:color w:val="auto"/>
          <w:u w:val="single"/>
        </w:rPr>
        <w:t>sick leave</w:t>
      </w:r>
      <w:r w:rsidR="000233BF" w:rsidRPr="002D3B11">
        <w:rPr>
          <w:color w:val="auto"/>
          <w:u w:val="single"/>
        </w:rPr>
        <w:t xml:space="preserve"> as provided in this section. When there is a separation from employment and the employee is rehired within </w:t>
      </w:r>
      <w:r w:rsidR="00E97DD9" w:rsidRPr="002D3B11">
        <w:rPr>
          <w:color w:val="auto"/>
          <w:u w:val="single"/>
        </w:rPr>
        <w:t>10</w:t>
      </w:r>
      <w:r w:rsidR="000233BF" w:rsidRPr="002D3B11">
        <w:rPr>
          <w:color w:val="auto"/>
          <w:u w:val="single"/>
        </w:rPr>
        <w:t xml:space="preserve"> months of separation by the same employer, previously accrued earned paid </w:t>
      </w:r>
      <w:r w:rsidR="003D424B" w:rsidRPr="002D3B11">
        <w:rPr>
          <w:color w:val="auto"/>
          <w:u w:val="single"/>
        </w:rPr>
        <w:t>sick leave</w:t>
      </w:r>
      <w:r w:rsidR="000233BF" w:rsidRPr="002D3B11">
        <w:rPr>
          <w:color w:val="auto"/>
          <w:u w:val="single"/>
        </w:rPr>
        <w:t xml:space="preserve"> that had not been used shall be reinstated. </w:t>
      </w:r>
    </w:p>
    <w:p w14:paraId="239E8D1B" w14:textId="05C08614" w:rsidR="000233BF" w:rsidRPr="002D3B11" w:rsidRDefault="000C5C2A" w:rsidP="000233BF">
      <w:pPr>
        <w:pStyle w:val="SectionBody"/>
        <w:rPr>
          <w:color w:val="auto"/>
          <w:u w:val="single"/>
        </w:rPr>
      </w:pPr>
      <w:r w:rsidRPr="002D3B11">
        <w:rPr>
          <w:color w:val="auto"/>
          <w:u w:val="single"/>
        </w:rPr>
        <w:t>(</w:t>
      </w:r>
      <w:r w:rsidR="00336412" w:rsidRPr="002D3B11">
        <w:rPr>
          <w:color w:val="auto"/>
          <w:u w:val="single"/>
        </w:rPr>
        <w:t>2</w:t>
      </w:r>
      <w:r w:rsidRPr="002D3B11">
        <w:rPr>
          <w:color w:val="auto"/>
          <w:u w:val="single"/>
        </w:rPr>
        <w:t>)</w:t>
      </w:r>
      <w:r w:rsidR="000233BF" w:rsidRPr="002D3B11">
        <w:rPr>
          <w:color w:val="auto"/>
          <w:u w:val="single"/>
        </w:rPr>
        <w:t xml:space="preserve"> When a different employer succeeds or takes the place of an existing employer, all employees of the original employer who remain employed by the successor employer are entitled to all earned paid </w:t>
      </w:r>
      <w:r w:rsidR="003D424B" w:rsidRPr="002D3B11">
        <w:rPr>
          <w:color w:val="auto"/>
          <w:u w:val="single"/>
        </w:rPr>
        <w:t>sick leave</w:t>
      </w:r>
      <w:r w:rsidR="000233BF" w:rsidRPr="002D3B11">
        <w:rPr>
          <w:color w:val="auto"/>
          <w:u w:val="single"/>
        </w:rPr>
        <w:t xml:space="preserve"> they accrued when employed by the original employer and are entitled to use earned paid </w:t>
      </w:r>
      <w:r w:rsidR="003D424B" w:rsidRPr="002D3B11">
        <w:rPr>
          <w:color w:val="auto"/>
          <w:u w:val="single"/>
        </w:rPr>
        <w:t>sick leave</w:t>
      </w:r>
      <w:r w:rsidR="000233BF" w:rsidRPr="002D3B11">
        <w:rPr>
          <w:color w:val="auto"/>
          <w:u w:val="single"/>
        </w:rPr>
        <w:t xml:space="preserve"> previously accrued.</w:t>
      </w:r>
    </w:p>
    <w:p w14:paraId="1BD2D2E2" w14:textId="1A3BCF38" w:rsidR="000233BF" w:rsidRPr="002D3B11" w:rsidRDefault="000C5C2A" w:rsidP="000233BF">
      <w:pPr>
        <w:pStyle w:val="SectionBody"/>
        <w:rPr>
          <w:color w:val="auto"/>
          <w:u w:val="single"/>
        </w:rPr>
      </w:pPr>
      <w:r w:rsidRPr="002D3B11">
        <w:rPr>
          <w:color w:val="auto"/>
          <w:u w:val="single"/>
        </w:rPr>
        <w:t>(g)</w:t>
      </w:r>
      <w:r w:rsidR="000233BF" w:rsidRPr="002D3B11">
        <w:rPr>
          <w:color w:val="auto"/>
          <w:u w:val="single"/>
        </w:rPr>
        <w:t xml:space="preserve"> Nothing in this article shall be construed as requiring financial or other reimbursement to an employee from an employer upon the employee’s termination, resignation, retirement</w:t>
      </w:r>
      <w:r w:rsidR="003D424B" w:rsidRPr="002D3B11">
        <w:rPr>
          <w:color w:val="auto"/>
          <w:u w:val="single"/>
        </w:rPr>
        <w:t>,</w:t>
      </w:r>
      <w:r w:rsidR="000233BF" w:rsidRPr="002D3B11">
        <w:rPr>
          <w:color w:val="auto"/>
          <w:u w:val="single"/>
        </w:rPr>
        <w:t xml:space="preserve"> or other separation from employment for accrued earned paid </w:t>
      </w:r>
      <w:r w:rsidR="003D424B" w:rsidRPr="002D3B11">
        <w:rPr>
          <w:color w:val="auto"/>
          <w:u w:val="single"/>
        </w:rPr>
        <w:t>sick leave</w:t>
      </w:r>
      <w:r w:rsidR="000233BF" w:rsidRPr="002D3B11">
        <w:rPr>
          <w:color w:val="auto"/>
          <w:u w:val="single"/>
        </w:rPr>
        <w:t xml:space="preserve"> that has not been used.</w:t>
      </w:r>
    </w:p>
    <w:p w14:paraId="30BB89A0" w14:textId="6BBA949C" w:rsidR="000233BF" w:rsidRPr="002D3B11" w:rsidRDefault="000C5C2A" w:rsidP="000233BF">
      <w:pPr>
        <w:pStyle w:val="SectionHeading"/>
        <w:rPr>
          <w:color w:val="auto"/>
          <w:u w:val="single"/>
        </w:rPr>
      </w:pPr>
      <w:r w:rsidRPr="002D3B11">
        <w:rPr>
          <w:color w:val="auto"/>
          <w:u w:val="single"/>
        </w:rPr>
        <w:t>§21-5I-5. D</w:t>
      </w:r>
      <w:r w:rsidR="000233BF" w:rsidRPr="002D3B11">
        <w:rPr>
          <w:color w:val="auto"/>
          <w:u w:val="single"/>
        </w:rPr>
        <w:t>ocumentation</w:t>
      </w:r>
      <w:r w:rsidRPr="002D3B11">
        <w:rPr>
          <w:color w:val="auto"/>
          <w:u w:val="single"/>
        </w:rPr>
        <w:t xml:space="preserve"> of illness or care</w:t>
      </w:r>
      <w:r w:rsidR="000233BF" w:rsidRPr="002D3B11">
        <w:rPr>
          <w:color w:val="auto"/>
          <w:u w:val="single"/>
        </w:rPr>
        <w:t>; coverage for shifts</w:t>
      </w:r>
      <w:r w:rsidR="00ED40E8" w:rsidRPr="002D3B11">
        <w:rPr>
          <w:color w:val="auto"/>
          <w:u w:val="single"/>
        </w:rPr>
        <w:t>.</w:t>
      </w:r>
    </w:p>
    <w:p w14:paraId="2BF65BA4" w14:textId="77777777" w:rsidR="000C5C2A" w:rsidRPr="002D3B11" w:rsidRDefault="000C5C2A" w:rsidP="000C5C2A">
      <w:pPr>
        <w:pStyle w:val="SectionBody"/>
        <w:rPr>
          <w:color w:val="auto"/>
          <w:u w:val="single"/>
        </w:rPr>
        <w:sectPr w:rsidR="000C5C2A" w:rsidRPr="002D3B11" w:rsidSect="00FB19F3">
          <w:type w:val="continuous"/>
          <w:pgSz w:w="12240" w:h="15840" w:code="1"/>
          <w:pgMar w:top="1440" w:right="1440" w:bottom="1440" w:left="1440" w:header="720" w:footer="720" w:gutter="0"/>
          <w:lnNumType w:countBy="1" w:restart="newSection"/>
          <w:cols w:space="720"/>
          <w:docGrid w:linePitch="360"/>
        </w:sectPr>
      </w:pPr>
    </w:p>
    <w:p w14:paraId="39D929D9" w14:textId="75FAC751" w:rsidR="003E70E6" w:rsidRPr="002D3B11" w:rsidRDefault="00F80878" w:rsidP="000C5C2A">
      <w:pPr>
        <w:pStyle w:val="SectionBody"/>
        <w:rPr>
          <w:color w:val="auto"/>
          <w:u w:val="single"/>
        </w:rPr>
      </w:pPr>
      <w:r w:rsidRPr="002D3B11">
        <w:rPr>
          <w:color w:val="auto"/>
          <w:u w:val="single"/>
        </w:rPr>
        <w:t>(</w:t>
      </w:r>
      <w:r w:rsidR="000C5C2A" w:rsidRPr="002D3B11">
        <w:rPr>
          <w:color w:val="auto"/>
          <w:u w:val="single"/>
        </w:rPr>
        <w:t>a</w:t>
      </w:r>
      <w:r w:rsidRPr="002D3B11">
        <w:rPr>
          <w:color w:val="auto"/>
          <w:u w:val="single"/>
        </w:rPr>
        <w:t xml:space="preserve">) </w:t>
      </w:r>
      <w:r w:rsidR="003E70E6" w:rsidRPr="002D3B11">
        <w:rPr>
          <w:color w:val="auto"/>
          <w:u w:val="single"/>
        </w:rPr>
        <w:t xml:space="preserve">If an employee uses more than three consecutive days of </w:t>
      </w:r>
      <w:r w:rsidR="00C702B2" w:rsidRPr="002D3B11">
        <w:rPr>
          <w:color w:val="auto"/>
          <w:u w:val="single"/>
        </w:rPr>
        <w:t>sick leave</w:t>
      </w:r>
      <w:r w:rsidR="003E70E6" w:rsidRPr="002D3B11">
        <w:rPr>
          <w:color w:val="auto"/>
          <w:u w:val="single"/>
        </w:rPr>
        <w:t xml:space="preserve"> or exhibits a pattern of abusing leave, </w:t>
      </w:r>
      <w:r w:rsidR="005A20A2" w:rsidRPr="002D3B11">
        <w:rPr>
          <w:color w:val="auto"/>
          <w:u w:val="single"/>
        </w:rPr>
        <w:t>an</w:t>
      </w:r>
      <w:r w:rsidR="003E70E6" w:rsidRPr="002D3B11">
        <w:rPr>
          <w:color w:val="auto"/>
          <w:u w:val="single"/>
        </w:rPr>
        <w:t xml:space="preserve"> </w:t>
      </w:r>
      <w:r w:rsidR="005A20A2" w:rsidRPr="002D3B11">
        <w:rPr>
          <w:color w:val="auto"/>
          <w:u w:val="single"/>
        </w:rPr>
        <w:t>employer</w:t>
      </w:r>
      <w:r w:rsidR="003E70E6" w:rsidRPr="002D3B11">
        <w:rPr>
          <w:color w:val="auto"/>
          <w:u w:val="single"/>
        </w:rPr>
        <w:t xml:space="preserve"> may request reasonable documentation verifying the employee is out for a qualifying reason. </w:t>
      </w:r>
      <w:r w:rsidR="005A20A2" w:rsidRPr="002D3B11">
        <w:rPr>
          <w:color w:val="auto"/>
          <w:u w:val="single"/>
        </w:rPr>
        <w:t>Employers</w:t>
      </w:r>
      <w:r w:rsidR="003E70E6" w:rsidRPr="002D3B11">
        <w:rPr>
          <w:color w:val="auto"/>
          <w:u w:val="single"/>
        </w:rPr>
        <w:t xml:space="preserve"> may deny the use of </w:t>
      </w:r>
      <w:r w:rsidR="00C702B2" w:rsidRPr="002D3B11">
        <w:rPr>
          <w:color w:val="auto"/>
          <w:u w:val="single"/>
        </w:rPr>
        <w:t>sick leave</w:t>
      </w:r>
      <w:r w:rsidR="003E70E6" w:rsidRPr="002D3B11">
        <w:rPr>
          <w:color w:val="auto"/>
          <w:u w:val="single"/>
        </w:rPr>
        <w:t xml:space="preserve"> for an absence until the employee provides the requested documentation.</w:t>
      </w:r>
      <w:r w:rsidR="00FD564C" w:rsidRPr="002D3B11">
        <w:rPr>
          <w:color w:val="auto"/>
          <w:u w:val="single"/>
        </w:rPr>
        <w:t xml:space="preserve"> </w:t>
      </w:r>
    </w:p>
    <w:p w14:paraId="5ACB682E" w14:textId="73BB35EB" w:rsidR="003E70E6" w:rsidRPr="002D3B11" w:rsidRDefault="00F80878" w:rsidP="00CC1F3B">
      <w:pPr>
        <w:pStyle w:val="SectionBody"/>
        <w:rPr>
          <w:color w:val="auto"/>
          <w:u w:val="single"/>
        </w:rPr>
      </w:pPr>
      <w:r w:rsidRPr="002D3B11">
        <w:rPr>
          <w:color w:val="auto"/>
          <w:u w:val="single"/>
        </w:rPr>
        <w:t>(</w:t>
      </w:r>
      <w:r w:rsidR="000C5C2A" w:rsidRPr="002D3B11">
        <w:rPr>
          <w:color w:val="auto"/>
          <w:u w:val="single"/>
        </w:rPr>
        <w:t>b</w:t>
      </w:r>
      <w:r w:rsidRPr="002D3B11">
        <w:rPr>
          <w:color w:val="auto"/>
          <w:u w:val="single"/>
        </w:rPr>
        <w:t xml:space="preserve">) </w:t>
      </w:r>
      <w:r w:rsidR="003D424B" w:rsidRPr="002D3B11">
        <w:rPr>
          <w:color w:val="auto"/>
          <w:u w:val="single"/>
        </w:rPr>
        <w:t>When using earned paid sick leave, employees shall not be required to find coverage for their shift;</w:t>
      </w:r>
      <w:r w:rsidR="003E70E6" w:rsidRPr="002D3B11">
        <w:rPr>
          <w:color w:val="auto"/>
          <w:u w:val="single"/>
        </w:rPr>
        <w:t xml:space="preserve"> however, employees may </w:t>
      </w:r>
      <w:r w:rsidR="003D424B" w:rsidRPr="002D3B11">
        <w:rPr>
          <w:color w:val="auto"/>
          <w:u w:val="single"/>
        </w:rPr>
        <w:t>elect</w:t>
      </w:r>
      <w:r w:rsidR="003E70E6" w:rsidRPr="002D3B11">
        <w:rPr>
          <w:color w:val="auto"/>
          <w:u w:val="single"/>
        </w:rPr>
        <w:t xml:space="preserve"> to trade shifts instead of using </w:t>
      </w:r>
      <w:r w:rsidR="00C702B2" w:rsidRPr="002D3B11">
        <w:rPr>
          <w:color w:val="auto"/>
          <w:u w:val="single"/>
        </w:rPr>
        <w:t>sick leave</w:t>
      </w:r>
      <w:r w:rsidRPr="002D3B11">
        <w:rPr>
          <w:color w:val="auto"/>
          <w:u w:val="single"/>
        </w:rPr>
        <w:t xml:space="preserve"> for scheduled appointments</w:t>
      </w:r>
      <w:r w:rsidR="003E70E6" w:rsidRPr="002D3B11">
        <w:rPr>
          <w:color w:val="auto"/>
          <w:u w:val="single"/>
        </w:rPr>
        <w:t xml:space="preserve">. </w:t>
      </w:r>
    </w:p>
    <w:p w14:paraId="3CF90E6B" w14:textId="68BF4A76" w:rsidR="000C5C2A" w:rsidRPr="002D3B11" w:rsidRDefault="000C5C2A" w:rsidP="000C5C2A">
      <w:pPr>
        <w:pStyle w:val="SectionHeading"/>
        <w:rPr>
          <w:color w:val="auto"/>
          <w:u w:val="single"/>
        </w:rPr>
      </w:pPr>
      <w:r w:rsidRPr="002D3B11">
        <w:rPr>
          <w:color w:val="auto"/>
          <w:u w:val="single"/>
        </w:rPr>
        <w:t>§21-5I-</w:t>
      </w:r>
      <w:r w:rsidR="00DD5553" w:rsidRPr="002D3B11">
        <w:rPr>
          <w:color w:val="auto"/>
          <w:u w:val="single"/>
        </w:rPr>
        <w:t>6</w:t>
      </w:r>
      <w:r w:rsidRPr="002D3B11">
        <w:rPr>
          <w:color w:val="auto"/>
          <w:u w:val="single"/>
        </w:rPr>
        <w:t>. Prevention of contagion.</w:t>
      </w:r>
    </w:p>
    <w:p w14:paraId="3D759B01" w14:textId="77777777" w:rsidR="000C5C2A" w:rsidRPr="002D3B11" w:rsidRDefault="000C5C2A" w:rsidP="00CC1F3B">
      <w:pPr>
        <w:pStyle w:val="SectionBody"/>
        <w:rPr>
          <w:color w:val="auto"/>
          <w:u w:val="single"/>
        </w:rPr>
        <w:sectPr w:rsidR="000C5C2A" w:rsidRPr="002D3B11" w:rsidSect="00FB19F3">
          <w:type w:val="continuous"/>
          <w:pgSz w:w="12240" w:h="15840" w:code="1"/>
          <w:pgMar w:top="1440" w:right="1440" w:bottom="1440" w:left="1440" w:header="720" w:footer="720" w:gutter="0"/>
          <w:lnNumType w:countBy="1" w:restart="newSection"/>
          <w:cols w:space="720"/>
          <w:titlePg/>
          <w:docGrid w:linePitch="360"/>
        </w:sectPr>
      </w:pPr>
    </w:p>
    <w:p w14:paraId="358B0F45" w14:textId="2B2629D0" w:rsidR="003A721C" w:rsidRPr="002D3B11" w:rsidRDefault="003A721C" w:rsidP="00CC1F3B">
      <w:pPr>
        <w:pStyle w:val="SectionBody"/>
        <w:rPr>
          <w:color w:val="auto"/>
          <w:u w:val="single"/>
        </w:rPr>
      </w:pPr>
      <w:r w:rsidRPr="002D3B11">
        <w:rPr>
          <w:color w:val="auto"/>
          <w:u w:val="single"/>
        </w:rPr>
        <w:t xml:space="preserve">Every employer shall develop policies to prevent </w:t>
      </w:r>
      <w:r w:rsidR="000C5C2A" w:rsidRPr="002D3B11">
        <w:rPr>
          <w:color w:val="auto"/>
          <w:u w:val="single"/>
        </w:rPr>
        <w:t xml:space="preserve">the spread of illness or infection in the workplace including, but not limited to, quarantine requirements, spacing or separation of employees and their work or duty stations, and use of protective equipment, screens, shields, or </w:t>
      </w:r>
      <w:r w:rsidR="00ED40E8" w:rsidRPr="002D3B11">
        <w:rPr>
          <w:color w:val="auto"/>
          <w:u w:val="single"/>
        </w:rPr>
        <w:t>constructions</w:t>
      </w:r>
      <w:r w:rsidRPr="002D3B11">
        <w:rPr>
          <w:color w:val="auto"/>
          <w:u w:val="single"/>
        </w:rPr>
        <w:t>.</w:t>
      </w:r>
    </w:p>
    <w:p w14:paraId="119ADEB7" w14:textId="1FF7235C" w:rsidR="0012777F" w:rsidRPr="002D3B11" w:rsidRDefault="0012777F" w:rsidP="0012777F">
      <w:pPr>
        <w:pStyle w:val="SectionHeading"/>
        <w:rPr>
          <w:color w:val="auto"/>
          <w:u w:val="single"/>
        </w:rPr>
      </w:pPr>
      <w:r w:rsidRPr="002D3B11">
        <w:rPr>
          <w:color w:val="auto"/>
          <w:u w:val="single"/>
        </w:rPr>
        <w:t>§21-5I-</w:t>
      </w:r>
      <w:r w:rsidR="00DD5553" w:rsidRPr="002D3B11">
        <w:rPr>
          <w:color w:val="auto"/>
          <w:u w:val="single"/>
        </w:rPr>
        <w:t>7</w:t>
      </w:r>
      <w:r w:rsidRPr="002D3B11">
        <w:rPr>
          <w:color w:val="auto"/>
          <w:u w:val="single"/>
        </w:rPr>
        <w:t>. Employee leave bank</w:t>
      </w:r>
      <w:r w:rsidR="00541963" w:rsidRPr="002D3B11">
        <w:rPr>
          <w:color w:val="auto"/>
          <w:u w:val="single"/>
        </w:rPr>
        <w:t>; application of unused leave toward other benefits</w:t>
      </w:r>
      <w:r w:rsidRPr="002D3B11">
        <w:rPr>
          <w:color w:val="auto"/>
          <w:u w:val="single"/>
        </w:rPr>
        <w:t>.</w:t>
      </w:r>
    </w:p>
    <w:p w14:paraId="5C225BA7" w14:textId="77777777" w:rsidR="0012777F" w:rsidRPr="002D3B11" w:rsidRDefault="0012777F" w:rsidP="003A721C">
      <w:pPr>
        <w:pStyle w:val="SectionBody"/>
        <w:rPr>
          <w:color w:val="auto"/>
          <w:u w:val="single"/>
        </w:rPr>
        <w:sectPr w:rsidR="0012777F" w:rsidRPr="002D3B11" w:rsidSect="00FB19F3">
          <w:type w:val="continuous"/>
          <w:pgSz w:w="12240" w:h="15840" w:code="1"/>
          <w:pgMar w:top="1440" w:right="1440" w:bottom="1440" w:left="1440" w:header="720" w:footer="720" w:gutter="0"/>
          <w:lnNumType w:countBy="1" w:restart="newSection"/>
          <w:cols w:space="720"/>
          <w:docGrid w:linePitch="360"/>
        </w:sectPr>
      </w:pPr>
    </w:p>
    <w:p w14:paraId="5DBC43A2" w14:textId="0013726E" w:rsidR="0012777F" w:rsidRPr="002D3B11" w:rsidRDefault="00541963" w:rsidP="003A721C">
      <w:pPr>
        <w:pStyle w:val="SectionBody"/>
        <w:rPr>
          <w:color w:val="auto"/>
          <w:u w:val="single"/>
        </w:rPr>
      </w:pPr>
      <w:r w:rsidRPr="002D3B11">
        <w:rPr>
          <w:color w:val="auto"/>
          <w:u w:val="single"/>
        </w:rPr>
        <w:t xml:space="preserve">(a) An employer is not required to set a cap or limit on the amount of paid sick leave that an employee may use. Employers may establish policies to allow </w:t>
      </w:r>
      <w:r w:rsidR="00DF37CC" w:rsidRPr="002D3B11">
        <w:rPr>
          <w:color w:val="auto"/>
          <w:u w:val="single"/>
        </w:rPr>
        <w:t xml:space="preserve">an </w:t>
      </w:r>
      <w:r w:rsidRPr="002D3B11">
        <w:rPr>
          <w:color w:val="auto"/>
          <w:u w:val="single"/>
        </w:rPr>
        <w:t xml:space="preserve">employee to donate </w:t>
      </w:r>
      <w:r w:rsidR="00DF37CC" w:rsidRPr="002D3B11">
        <w:rPr>
          <w:color w:val="auto"/>
          <w:u w:val="single"/>
        </w:rPr>
        <w:t xml:space="preserve">his or her unused leave, of any form, to another employee for use and paid sick leave or to donate unused paid leave, from limited forms of leave, to a sick leave bank for the benefit of other employees. </w:t>
      </w:r>
    </w:p>
    <w:p w14:paraId="7D6ED3D0" w14:textId="70097F5E" w:rsidR="00E97DD9" w:rsidRPr="002D3B11" w:rsidRDefault="00DF37CC" w:rsidP="003A721C">
      <w:pPr>
        <w:pStyle w:val="SectionBody"/>
        <w:rPr>
          <w:color w:val="auto"/>
          <w:u w:val="single"/>
        </w:rPr>
      </w:pPr>
      <w:r w:rsidRPr="002D3B11">
        <w:rPr>
          <w:color w:val="auto"/>
          <w:u w:val="single"/>
        </w:rPr>
        <w:t>(b) A</w:t>
      </w:r>
      <w:r w:rsidR="00E97DD9" w:rsidRPr="002D3B11">
        <w:rPr>
          <w:color w:val="auto"/>
          <w:u w:val="single"/>
        </w:rPr>
        <w:t>n employer may</w:t>
      </w:r>
      <w:r w:rsidRPr="002D3B11">
        <w:rPr>
          <w:color w:val="auto"/>
          <w:u w:val="single"/>
        </w:rPr>
        <w:t>, but is not required to,</w:t>
      </w:r>
      <w:r w:rsidR="00E97DD9" w:rsidRPr="002D3B11">
        <w:rPr>
          <w:color w:val="auto"/>
          <w:u w:val="single"/>
        </w:rPr>
        <w:t xml:space="preserve"> pay an employee for unused earned paid </w:t>
      </w:r>
      <w:r w:rsidR="003D424B" w:rsidRPr="002D3B11">
        <w:rPr>
          <w:color w:val="auto"/>
          <w:u w:val="single"/>
        </w:rPr>
        <w:t>sick leave</w:t>
      </w:r>
      <w:r w:rsidR="00E97DD9" w:rsidRPr="002D3B11">
        <w:rPr>
          <w:color w:val="auto"/>
          <w:u w:val="single"/>
        </w:rPr>
        <w:t xml:space="preserve"> at the end of a year and provide the employee with an amount of earned paid </w:t>
      </w:r>
      <w:r w:rsidR="003D424B" w:rsidRPr="002D3B11">
        <w:rPr>
          <w:color w:val="auto"/>
          <w:u w:val="single"/>
        </w:rPr>
        <w:t>sick leave</w:t>
      </w:r>
      <w:r w:rsidR="00E97DD9" w:rsidRPr="002D3B11">
        <w:rPr>
          <w:color w:val="auto"/>
          <w:u w:val="single"/>
        </w:rPr>
        <w:t xml:space="preserve"> that meets or exceeds the requirements of this article that is available for the employee’s immediate use at the beginning of the subsequent year.</w:t>
      </w:r>
    </w:p>
    <w:p w14:paraId="0B8A40BE" w14:textId="78DB96D4" w:rsidR="00DF37CC" w:rsidRPr="002D3B11" w:rsidRDefault="00DF37CC" w:rsidP="003A721C">
      <w:pPr>
        <w:pStyle w:val="SectionBody"/>
        <w:rPr>
          <w:color w:val="auto"/>
          <w:u w:val="single"/>
        </w:rPr>
      </w:pPr>
      <w:r w:rsidRPr="002D3B11">
        <w:rPr>
          <w:color w:val="auto"/>
          <w:u w:val="single"/>
        </w:rPr>
        <w:t xml:space="preserve">(c) Nothing in this article shall be construed to prohibit or restrict an employer from implementing policies to convert unused earned paid sick leave into other employee benefits; </w:t>
      </w:r>
      <w:r w:rsidRPr="002D3B11">
        <w:rPr>
          <w:i/>
          <w:iCs/>
          <w:color w:val="auto"/>
          <w:u w:val="single"/>
        </w:rPr>
        <w:t>Provided</w:t>
      </w:r>
      <w:r w:rsidRPr="002D3B11">
        <w:rPr>
          <w:color w:val="auto"/>
          <w:u w:val="single"/>
        </w:rPr>
        <w:t xml:space="preserve">, That when so converted, those benefits shall be considered wages as defined in §21-5-1 of this code and shall be payable to the employee upon separation from employment as provided under §21-5-1 </w:t>
      </w:r>
      <w:r w:rsidRPr="002D3B11">
        <w:rPr>
          <w:rFonts w:cstheme="minorHAnsi"/>
          <w:i/>
          <w:iCs/>
          <w:color w:val="auto"/>
          <w:u w:val="single"/>
        </w:rPr>
        <w:t>et seq</w:t>
      </w:r>
      <w:r w:rsidRPr="002D3B11">
        <w:rPr>
          <w:rFonts w:cstheme="minorHAnsi"/>
          <w:color w:val="auto"/>
          <w:u w:val="single"/>
        </w:rPr>
        <w:t>. of this code.</w:t>
      </w:r>
    </w:p>
    <w:p w14:paraId="3542A9D8" w14:textId="6769BF4E" w:rsidR="000233BF" w:rsidRPr="002D3B11" w:rsidRDefault="0015583E" w:rsidP="000233BF">
      <w:pPr>
        <w:pStyle w:val="SectionHeading"/>
        <w:rPr>
          <w:color w:val="auto"/>
          <w:u w:val="single"/>
        </w:rPr>
      </w:pPr>
      <w:r w:rsidRPr="002D3B11">
        <w:rPr>
          <w:color w:val="auto"/>
          <w:u w:val="single"/>
        </w:rPr>
        <w:t>§21-5I-</w:t>
      </w:r>
      <w:r w:rsidR="00DD5553" w:rsidRPr="002D3B11">
        <w:rPr>
          <w:color w:val="auto"/>
          <w:u w:val="single"/>
        </w:rPr>
        <w:t>8</w:t>
      </w:r>
      <w:r w:rsidRPr="002D3B11">
        <w:rPr>
          <w:color w:val="auto"/>
          <w:u w:val="single"/>
        </w:rPr>
        <w:t xml:space="preserve">. </w:t>
      </w:r>
      <w:r w:rsidR="000233BF" w:rsidRPr="002D3B11">
        <w:rPr>
          <w:color w:val="auto"/>
          <w:u w:val="single"/>
        </w:rPr>
        <w:t xml:space="preserve">Encouragement of </w:t>
      </w:r>
      <w:r w:rsidRPr="002D3B11">
        <w:rPr>
          <w:color w:val="auto"/>
          <w:u w:val="single"/>
        </w:rPr>
        <w:t>m</w:t>
      </w:r>
      <w:r w:rsidR="000233BF" w:rsidRPr="002D3B11">
        <w:rPr>
          <w:color w:val="auto"/>
          <w:u w:val="single"/>
        </w:rPr>
        <w:t xml:space="preserve">ore </w:t>
      </w:r>
      <w:r w:rsidRPr="002D3B11">
        <w:rPr>
          <w:color w:val="auto"/>
          <w:u w:val="single"/>
        </w:rPr>
        <w:t>g</w:t>
      </w:r>
      <w:r w:rsidR="000233BF" w:rsidRPr="002D3B11">
        <w:rPr>
          <w:color w:val="auto"/>
          <w:u w:val="single"/>
        </w:rPr>
        <w:t xml:space="preserve">enerous </w:t>
      </w:r>
      <w:r w:rsidRPr="002D3B11">
        <w:rPr>
          <w:color w:val="auto"/>
          <w:u w:val="single"/>
        </w:rPr>
        <w:t>e</w:t>
      </w:r>
      <w:r w:rsidR="000233BF" w:rsidRPr="002D3B11">
        <w:rPr>
          <w:color w:val="auto"/>
          <w:u w:val="single"/>
        </w:rPr>
        <w:t xml:space="preserve">arned </w:t>
      </w:r>
      <w:r w:rsidRPr="002D3B11">
        <w:rPr>
          <w:color w:val="auto"/>
          <w:u w:val="single"/>
        </w:rPr>
        <w:t>p</w:t>
      </w:r>
      <w:r w:rsidR="000233BF" w:rsidRPr="002D3B11">
        <w:rPr>
          <w:color w:val="auto"/>
          <w:u w:val="single"/>
        </w:rPr>
        <w:t xml:space="preserve">aid </w:t>
      </w:r>
      <w:r w:rsidR="003D424B" w:rsidRPr="002D3B11">
        <w:rPr>
          <w:color w:val="auto"/>
          <w:u w:val="single"/>
        </w:rPr>
        <w:t>sick leave</w:t>
      </w:r>
      <w:r w:rsidR="000233BF" w:rsidRPr="002D3B11">
        <w:rPr>
          <w:color w:val="auto"/>
          <w:u w:val="single"/>
        </w:rPr>
        <w:t xml:space="preserve"> </w:t>
      </w:r>
      <w:r w:rsidRPr="002D3B11">
        <w:rPr>
          <w:color w:val="auto"/>
          <w:u w:val="single"/>
        </w:rPr>
        <w:t>p</w:t>
      </w:r>
      <w:r w:rsidR="000233BF" w:rsidRPr="002D3B11">
        <w:rPr>
          <w:color w:val="auto"/>
          <w:u w:val="single"/>
        </w:rPr>
        <w:t xml:space="preserve">olicies; </w:t>
      </w:r>
      <w:r w:rsidRPr="002D3B11">
        <w:rPr>
          <w:color w:val="auto"/>
          <w:u w:val="single"/>
        </w:rPr>
        <w:t>relationship to other leave laws; benefits not to be exclusive.</w:t>
      </w:r>
    </w:p>
    <w:p w14:paraId="6FFBCBBD" w14:textId="77777777" w:rsidR="00541963" w:rsidRPr="002D3B11" w:rsidRDefault="00541963" w:rsidP="000233BF">
      <w:pPr>
        <w:pStyle w:val="SectionBody"/>
        <w:rPr>
          <w:color w:val="auto"/>
          <w:u w:val="single"/>
        </w:rPr>
        <w:sectPr w:rsidR="00541963" w:rsidRPr="002D3B11" w:rsidSect="00FB19F3">
          <w:type w:val="continuous"/>
          <w:pgSz w:w="12240" w:h="15840" w:code="1"/>
          <w:pgMar w:top="1440" w:right="1440" w:bottom="1440" w:left="1440" w:header="720" w:footer="720" w:gutter="0"/>
          <w:lnNumType w:countBy="1" w:restart="newSection"/>
          <w:cols w:space="720"/>
          <w:titlePg/>
          <w:docGrid w:linePitch="360"/>
        </w:sectPr>
      </w:pPr>
    </w:p>
    <w:p w14:paraId="597A8807" w14:textId="2DBF2725" w:rsidR="000233BF" w:rsidRPr="002D3B11" w:rsidRDefault="0015583E" w:rsidP="000233BF">
      <w:pPr>
        <w:pStyle w:val="SectionBody"/>
        <w:rPr>
          <w:color w:val="auto"/>
          <w:u w:val="single"/>
        </w:rPr>
      </w:pPr>
      <w:r w:rsidRPr="002D3B11">
        <w:rPr>
          <w:color w:val="auto"/>
          <w:u w:val="single"/>
        </w:rPr>
        <w:t>(a)</w:t>
      </w:r>
      <w:r w:rsidR="000233BF" w:rsidRPr="002D3B11">
        <w:rPr>
          <w:color w:val="auto"/>
          <w:u w:val="single"/>
        </w:rPr>
        <w:t xml:space="preserve"> Nothing in this article shall be construed to discourage or prohibit an employer from the adoption or retention of an earned paid </w:t>
      </w:r>
      <w:r w:rsidR="003D424B" w:rsidRPr="002D3B11">
        <w:rPr>
          <w:color w:val="auto"/>
          <w:u w:val="single"/>
        </w:rPr>
        <w:t>sick leave</w:t>
      </w:r>
      <w:r w:rsidR="000233BF" w:rsidRPr="002D3B11">
        <w:rPr>
          <w:color w:val="auto"/>
          <w:u w:val="single"/>
        </w:rPr>
        <w:t xml:space="preserve"> policy more generous than is required under this article.</w:t>
      </w:r>
    </w:p>
    <w:p w14:paraId="4CC15619" w14:textId="3E5A78C9" w:rsidR="000233BF" w:rsidRPr="002D3B11" w:rsidRDefault="0015583E" w:rsidP="000233BF">
      <w:pPr>
        <w:pStyle w:val="SectionBody"/>
        <w:rPr>
          <w:color w:val="auto"/>
          <w:u w:val="single"/>
        </w:rPr>
      </w:pPr>
      <w:r w:rsidRPr="002D3B11">
        <w:rPr>
          <w:color w:val="auto"/>
          <w:u w:val="single"/>
        </w:rPr>
        <w:t xml:space="preserve">(b) </w:t>
      </w:r>
      <w:r w:rsidR="000233BF" w:rsidRPr="002D3B11">
        <w:rPr>
          <w:color w:val="auto"/>
          <w:u w:val="single"/>
        </w:rPr>
        <w:t xml:space="preserve">Nothing in this article shall be construed as diminishing the obligation of an employer to comply with any contract, collective bargaining agreement, employment benefit plan or other agreement providing more generous paid </w:t>
      </w:r>
      <w:r w:rsidR="003D424B" w:rsidRPr="002D3B11">
        <w:rPr>
          <w:color w:val="auto"/>
          <w:u w:val="single"/>
        </w:rPr>
        <w:t>sick leave</w:t>
      </w:r>
      <w:r w:rsidR="000233BF" w:rsidRPr="002D3B11">
        <w:rPr>
          <w:color w:val="auto"/>
          <w:u w:val="single"/>
        </w:rPr>
        <w:t xml:space="preserve"> to an employee than required herein. Nothing in this article shall be construed as diminishing the rights of public employees regarding paid </w:t>
      </w:r>
      <w:r w:rsidR="003D424B" w:rsidRPr="002D3B11">
        <w:rPr>
          <w:color w:val="auto"/>
          <w:u w:val="single"/>
        </w:rPr>
        <w:t>sick leave</w:t>
      </w:r>
      <w:r w:rsidR="000233BF" w:rsidRPr="002D3B11">
        <w:rPr>
          <w:color w:val="auto"/>
          <w:u w:val="single"/>
        </w:rPr>
        <w:t xml:space="preserve"> or use of paid </w:t>
      </w:r>
      <w:r w:rsidR="003D424B" w:rsidRPr="002D3B11">
        <w:rPr>
          <w:color w:val="auto"/>
          <w:u w:val="single"/>
        </w:rPr>
        <w:t>sick leave</w:t>
      </w:r>
      <w:r w:rsidR="000233BF" w:rsidRPr="002D3B11">
        <w:rPr>
          <w:color w:val="auto"/>
          <w:u w:val="single"/>
        </w:rPr>
        <w:t>.</w:t>
      </w:r>
    </w:p>
    <w:p w14:paraId="63C5D258" w14:textId="79B71D4C" w:rsidR="000233BF" w:rsidRPr="002D3B11" w:rsidRDefault="0015583E" w:rsidP="000233BF">
      <w:pPr>
        <w:pStyle w:val="SectionBody"/>
        <w:rPr>
          <w:color w:val="auto"/>
          <w:u w:val="single"/>
        </w:rPr>
      </w:pPr>
      <w:r w:rsidRPr="002D3B11">
        <w:rPr>
          <w:color w:val="auto"/>
          <w:u w:val="single"/>
        </w:rPr>
        <w:t xml:space="preserve">(c) </w:t>
      </w:r>
      <w:r w:rsidR="000233BF" w:rsidRPr="002D3B11">
        <w:rPr>
          <w:color w:val="auto"/>
          <w:u w:val="single"/>
        </w:rPr>
        <w:t xml:space="preserve">Nothing in this article shall be construed to supersede any provision of any </w:t>
      </w:r>
      <w:r w:rsidRPr="002D3B11">
        <w:rPr>
          <w:color w:val="auto"/>
          <w:u w:val="single"/>
        </w:rPr>
        <w:t xml:space="preserve">federal or </w:t>
      </w:r>
      <w:r w:rsidR="000233BF" w:rsidRPr="002D3B11">
        <w:rPr>
          <w:color w:val="auto"/>
          <w:u w:val="single"/>
        </w:rPr>
        <w:t xml:space="preserve">local law that provides greater rights to paid </w:t>
      </w:r>
      <w:r w:rsidR="003D424B" w:rsidRPr="002D3B11">
        <w:rPr>
          <w:color w:val="auto"/>
          <w:u w:val="single"/>
        </w:rPr>
        <w:t>sick leave</w:t>
      </w:r>
      <w:r w:rsidR="000233BF" w:rsidRPr="002D3B11">
        <w:rPr>
          <w:color w:val="auto"/>
          <w:u w:val="single"/>
        </w:rPr>
        <w:t xml:space="preserve"> than the rights established under this article.</w:t>
      </w:r>
    </w:p>
    <w:p w14:paraId="7C09D41D" w14:textId="514A6815" w:rsidR="0015583E" w:rsidRPr="002D3B11" w:rsidRDefault="0015583E" w:rsidP="0015583E">
      <w:pPr>
        <w:pStyle w:val="SectionBody"/>
        <w:rPr>
          <w:color w:val="auto"/>
          <w:u w:val="single"/>
        </w:rPr>
      </w:pPr>
      <w:r w:rsidRPr="002D3B11">
        <w:rPr>
          <w:color w:val="auto"/>
          <w:u w:val="single"/>
        </w:rPr>
        <w:t>(d) Except for the exclusion of benefits provided under or through a Workers</w:t>
      </w:r>
      <w:r w:rsidR="009D2764" w:rsidRPr="002D3B11">
        <w:rPr>
          <w:color w:val="auto"/>
          <w:u w:val="single"/>
        </w:rPr>
        <w:t>’</w:t>
      </w:r>
      <w:r w:rsidRPr="002D3B11">
        <w:rPr>
          <w:color w:val="auto"/>
          <w:u w:val="single"/>
        </w:rPr>
        <w:t xml:space="preserve"> Compensation program</w:t>
      </w:r>
      <w:r w:rsidR="003D424B" w:rsidRPr="002D3B11">
        <w:rPr>
          <w:color w:val="auto"/>
          <w:u w:val="single"/>
        </w:rPr>
        <w:t xml:space="preserve"> as indicated by §21-5I-3(b) of this code</w:t>
      </w:r>
      <w:r w:rsidRPr="002D3B11">
        <w:rPr>
          <w:color w:val="auto"/>
          <w:u w:val="single"/>
        </w:rPr>
        <w:t>, the benefits mandated by this article are not to be exclusive. An eligible employee shall not be denied benefits under the provisions of this article on the basis that those benefits are redundant or duplicative of other benefits provided to the employee under, or by the operation of, any state</w:t>
      </w:r>
      <w:r w:rsidR="003D424B" w:rsidRPr="002D3B11">
        <w:rPr>
          <w:color w:val="auto"/>
          <w:u w:val="single"/>
        </w:rPr>
        <w:t>, local,</w:t>
      </w:r>
      <w:r w:rsidRPr="002D3B11">
        <w:rPr>
          <w:color w:val="auto"/>
          <w:u w:val="single"/>
        </w:rPr>
        <w:t xml:space="preserve"> or federal law.</w:t>
      </w:r>
    </w:p>
    <w:p w14:paraId="61A24501" w14:textId="46C8E0F3" w:rsidR="00D620F2" w:rsidRPr="002D3B11" w:rsidRDefault="00D620F2" w:rsidP="00D620F2">
      <w:pPr>
        <w:pStyle w:val="SectionHeading"/>
        <w:rPr>
          <w:color w:val="auto"/>
          <w:u w:val="single"/>
        </w:rPr>
      </w:pPr>
      <w:r w:rsidRPr="002D3B11">
        <w:rPr>
          <w:color w:val="auto"/>
          <w:u w:val="single"/>
        </w:rPr>
        <w:t>§21-5I-</w:t>
      </w:r>
      <w:r w:rsidR="00DD5553" w:rsidRPr="002D3B11">
        <w:rPr>
          <w:color w:val="auto"/>
          <w:u w:val="single"/>
        </w:rPr>
        <w:t>9</w:t>
      </w:r>
      <w:r w:rsidRPr="002D3B11">
        <w:rPr>
          <w:color w:val="auto"/>
          <w:u w:val="single"/>
        </w:rPr>
        <w:t>. Applicability; time of effect.</w:t>
      </w:r>
    </w:p>
    <w:p w14:paraId="37442CA7" w14:textId="77777777" w:rsidR="00D620F2" w:rsidRPr="002D3B11" w:rsidRDefault="00D620F2" w:rsidP="00CC1F3B">
      <w:pPr>
        <w:pStyle w:val="SectionBody"/>
        <w:rPr>
          <w:color w:val="auto"/>
          <w:u w:val="single"/>
        </w:rPr>
        <w:sectPr w:rsidR="00D620F2" w:rsidRPr="002D3B11" w:rsidSect="00FB19F3">
          <w:type w:val="continuous"/>
          <w:pgSz w:w="12240" w:h="15840" w:code="1"/>
          <w:pgMar w:top="1440" w:right="1440" w:bottom="1440" w:left="1440" w:header="720" w:footer="720" w:gutter="0"/>
          <w:lnNumType w:countBy="1" w:restart="newSection"/>
          <w:cols w:space="720"/>
          <w:docGrid w:linePitch="360"/>
        </w:sectPr>
      </w:pPr>
    </w:p>
    <w:p w14:paraId="739308F1" w14:textId="0CA6E6A3" w:rsidR="00D620F2" w:rsidRPr="002D3B11" w:rsidRDefault="00697A21" w:rsidP="00CC1F3B">
      <w:pPr>
        <w:pStyle w:val="SectionBody"/>
        <w:rPr>
          <w:color w:val="auto"/>
          <w:u w:val="single"/>
        </w:rPr>
      </w:pPr>
      <w:r w:rsidRPr="002D3B11">
        <w:rPr>
          <w:color w:val="auto"/>
          <w:u w:val="single"/>
        </w:rPr>
        <w:t>The provisions of this article shall apply to all contracts for employment entered into or renewed on or after January 1, 2022</w:t>
      </w:r>
      <w:r w:rsidR="0015583E" w:rsidRPr="002D3B11">
        <w:rPr>
          <w:color w:val="auto"/>
          <w:u w:val="single"/>
        </w:rPr>
        <w:t xml:space="preserve"> and to all new employees hired on or after that date</w:t>
      </w:r>
      <w:r w:rsidRPr="002D3B11">
        <w:rPr>
          <w:color w:val="auto"/>
          <w:u w:val="single"/>
        </w:rPr>
        <w:t xml:space="preserve">. Where an employee works without an express contract for employment, the provisions of this article shall apply to the employer-employee relationship and conditions of employment for the employee’s time and labor provided on or after January 1, 2022. </w:t>
      </w:r>
    </w:p>
    <w:p w14:paraId="6231EF06" w14:textId="5790ED4C" w:rsidR="003E70E6" w:rsidRPr="002D3B11" w:rsidRDefault="003E70E6" w:rsidP="003E70E6">
      <w:pPr>
        <w:pStyle w:val="SectionHeading"/>
        <w:rPr>
          <w:color w:val="auto"/>
          <w:u w:val="single"/>
        </w:rPr>
      </w:pPr>
      <w:r w:rsidRPr="002D3B11">
        <w:rPr>
          <w:color w:val="auto"/>
          <w:u w:val="single"/>
        </w:rPr>
        <w:t>§21-5I-</w:t>
      </w:r>
      <w:r w:rsidR="00DD5553" w:rsidRPr="002D3B11">
        <w:rPr>
          <w:color w:val="auto"/>
          <w:u w:val="single"/>
        </w:rPr>
        <w:t>10</w:t>
      </w:r>
      <w:r w:rsidRPr="002D3B11">
        <w:rPr>
          <w:color w:val="auto"/>
          <w:u w:val="single"/>
        </w:rPr>
        <w:t>. Discrimination and reprisals prohibited.</w:t>
      </w:r>
    </w:p>
    <w:p w14:paraId="05D1AB77" w14:textId="77777777" w:rsidR="009D285B" w:rsidRPr="002D3B11" w:rsidRDefault="009D285B" w:rsidP="00F94343">
      <w:pPr>
        <w:pStyle w:val="SectionBody"/>
        <w:rPr>
          <w:color w:val="auto"/>
          <w:u w:val="single"/>
        </w:rPr>
        <w:sectPr w:rsidR="009D285B" w:rsidRPr="002D3B11" w:rsidSect="00FB19F3">
          <w:type w:val="continuous"/>
          <w:pgSz w:w="12240" w:h="15840" w:code="1"/>
          <w:pgMar w:top="1440" w:right="1440" w:bottom="1440" w:left="1440" w:header="720" w:footer="720" w:gutter="0"/>
          <w:lnNumType w:countBy="1" w:restart="newSection"/>
          <w:cols w:space="720"/>
          <w:titlePg/>
          <w:docGrid w:linePitch="360"/>
        </w:sectPr>
      </w:pPr>
    </w:p>
    <w:p w14:paraId="3D1E9894" w14:textId="1F944B3E" w:rsidR="003E70E6" w:rsidRPr="002D3B11" w:rsidRDefault="00F94343" w:rsidP="00F94343">
      <w:pPr>
        <w:pStyle w:val="SectionBody"/>
        <w:rPr>
          <w:color w:val="auto"/>
        </w:rPr>
      </w:pPr>
      <w:r w:rsidRPr="002D3B11">
        <w:rPr>
          <w:color w:val="auto"/>
          <w:u w:val="single"/>
        </w:rPr>
        <w:t xml:space="preserve">No employer may discharge, threaten, or otherwise discriminate or retaliate against an employee because the employee </w:t>
      </w:r>
      <w:r w:rsidR="003E70E6" w:rsidRPr="002D3B11">
        <w:rPr>
          <w:color w:val="auto"/>
          <w:u w:val="single"/>
        </w:rPr>
        <w:t xml:space="preserve">for requesting, using, or complaining that they are not receiving </w:t>
      </w:r>
      <w:r w:rsidR="00C702B2" w:rsidRPr="002D3B11">
        <w:rPr>
          <w:color w:val="auto"/>
          <w:u w:val="single"/>
        </w:rPr>
        <w:t>sick leave</w:t>
      </w:r>
      <w:r w:rsidR="003E70E6" w:rsidRPr="002D3B11">
        <w:rPr>
          <w:color w:val="auto"/>
          <w:u w:val="single"/>
        </w:rPr>
        <w:t xml:space="preserve"> as required </w:t>
      </w:r>
      <w:r w:rsidRPr="002D3B11">
        <w:rPr>
          <w:color w:val="auto"/>
          <w:u w:val="single"/>
        </w:rPr>
        <w:t xml:space="preserve">by this article or because the employee is requested or subpoenaed by </w:t>
      </w:r>
      <w:r w:rsidR="00697A21" w:rsidRPr="002D3B11">
        <w:rPr>
          <w:color w:val="auto"/>
          <w:u w:val="single"/>
        </w:rPr>
        <w:t xml:space="preserve">the Division of Labor </w:t>
      </w:r>
      <w:r w:rsidRPr="002D3B11">
        <w:rPr>
          <w:color w:val="auto"/>
          <w:u w:val="single"/>
        </w:rPr>
        <w:t xml:space="preserve">to participate in an investigation, hearing or inquiry </w:t>
      </w:r>
      <w:r w:rsidR="00697A21" w:rsidRPr="002D3B11">
        <w:rPr>
          <w:color w:val="auto"/>
          <w:u w:val="single"/>
        </w:rPr>
        <w:t xml:space="preserve">or subpoenaed by a litigant </w:t>
      </w:r>
      <w:r w:rsidRPr="002D3B11">
        <w:rPr>
          <w:color w:val="auto"/>
          <w:u w:val="single"/>
        </w:rPr>
        <w:t xml:space="preserve">in an administrative proceeding or in a court action relating to </w:t>
      </w:r>
      <w:r w:rsidR="00C702B2" w:rsidRPr="002D3B11">
        <w:rPr>
          <w:color w:val="auto"/>
          <w:u w:val="single"/>
        </w:rPr>
        <w:t>sick leave</w:t>
      </w:r>
      <w:r w:rsidRPr="002D3B11">
        <w:rPr>
          <w:color w:val="auto"/>
          <w:u w:val="single"/>
        </w:rPr>
        <w:t xml:space="preserve">. </w:t>
      </w:r>
    </w:p>
    <w:p w14:paraId="7D0B83B5" w14:textId="77777777" w:rsidR="00C33014" w:rsidRPr="002D3B11" w:rsidRDefault="00C33014" w:rsidP="00CC1F3B">
      <w:pPr>
        <w:pStyle w:val="Note"/>
        <w:rPr>
          <w:color w:val="auto"/>
        </w:rPr>
      </w:pPr>
    </w:p>
    <w:p w14:paraId="3DC8BFCC" w14:textId="2113E3A1" w:rsidR="006865E9" w:rsidRPr="002D3B11" w:rsidRDefault="00CF1DCA" w:rsidP="00CC1F3B">
      <w:pPr>
        <w:pStyle w:val="Note"/>
        <w:rPr>
          <w:color w:val="auto"/>
        </w:rPr>
      </w:pPr>
      <w:r w:rsidRPr="002D3B11">
        <w:rPr>
          <w:color w:val="auto"/>
        </w:rPr>
        <w:t>NOTE: The</w:t>
      </w:r>
      <w:r w:rsidR="006865E9" w:rsidRPr="002D3B11">
        <w:rPr>
          <w:color w:val="auto"/>
        </w:rPr>
        <w:t xml:space="preserve"> purpose of this bill is to </w:t>
      </w:r>
      <w:r w:rsidR="00DF37CC" w:rsidRPr="002D3B11">
        <w:rPr>
          <w:color w:val="auto"/>
        </w:rPr>
        <w:t xml:space="preserve">establish minimum requirements </w:t>
      </w:r>
      <w:r w:rsidR="00F927BC" w:rsidRPr="002D3B11">
        <w:rPr>
          <w:color w:val="auto"/>
        </w:rPr>
        <w:t xml:space="preserve">and protections </w:t>
      </w:r>
      <w:r w:rsidR="00DF37CC" w:rsidRPr="002D3B11">
        <w:rPr>
          <w:color w:val="auto"/>
        </w:rPr>
        <w:t>for earned paid sick leave for all workers in this state.</w:t>
      </w:r>
    </w:p>
    <w:p w14:paraId="5972D77D" w14:textId="77777777" w:rsidR="006865E9" w:rsidRPr="002D3B11" w:rsidRDefault="00AE48A0" w:rsidP="00CC1F3B">
      <w:pPr>
        <w:pStyle w:val="Note"/>
        <w:rPr>
          <w:color w:val="auto"/>
        </w:rPr>
      </w:pPr>
      <w:r w:rsidRPr="002D3B11">
        <w:rPr>
          <w:color w:val="auto"/>
        </w:rPr>
        <w:t>Strike-throughs indicate language that would be stricken from a heading or the present law and underscoring indicates new language that would be added.</w:t>
      </w:r>
    </w:p>
    <w:sectPr w:rsidR="006865E9" w:rsidRPr="002D3B11" w:rsidSect="00FB19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DF37CC" w:rsidRPr="00B844FE" w:rsidRDefault="00DF37CC" w:rsidP="00B844FE">
      <w:r>
        <w:separator/>
      </w:r>
    </w:p>
  </w:endnote>
  <w:endnote w:type="continuationSeparator" w:id="0">
    <w:p w14:paraId="289BFEA9" w14:textId="77777777" w:rsidR="00DF37CC" w:rsidRPr="00B844FE" w:rsidRDefault="00DF37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DF37CC" w:rsidRPr="00B844FE" w:rsidRDefault="00DF37C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DF37CC" w:rsidRDefault="00DF37C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DF37CC" w:rsidRDefault="00DF37C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DF37CC" w:rsidRPr="00B844FE" w:rsidRDefault="00DF37CC" w:rsidP="00B844FE">
      <w:r>
        <w:separator/>
      </w:r>
    </w:p>
  </w:footnote>
  <w:footnote w:type="continuationSeparator" w:id="0">
    <w:p w14:paraId="1961B6B7" w14:textId="77777777" w:rsidR="00DF37CC" w:rsidRPr="00B844FE" w:rsidRDefault="00DF37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DF37CC" w:rsidRPr="00B844FE" w:rsidRDefault="00644F51">
    <w:pPr>
      <w:pStyle w:val="Header"/>
    </w:pPr>
    <w:sdt>
      <w:sdtPr>
        <w:id w:val="-684364211"/>
        <w:placeholder>
          <w:docPart w:val="4A3865B5169449BA8162585DB84D3B51"/>
        </w:placeholder>
        <w:temporary/>
        <w:showingPlcHdr/>
        <w15:appearance w15:val="hidden"/>
      </w:sdtPr>
      <w:sdtEndPr/>
      <w:sdtContent>
        <w:r w:rsidR="00DF37CC" w:rsidRPr="00B844FE">
          <w:t>[Type here]</w:t>
        </w:r>
      </w:sdtContent>
    </w:sdt>
    <w:r w:rsidR="00DF37CC" w:rsidRPr="00B844FE">
      <w:ptab w:relativeTo="margin" w:alignment="left" w:leader="none"/>
    </w:r>
    <w:sdt>
      <w:sdtPr>
        <w:id w:val="-556240388"/>
        <w:placeholder>
          <w:docPart w:val="4A3865B5169449BA8162585DB84D3B51"/>
        </w:placeholder>
        <w:temporary/>
        <w:showingPlcHdr/>
        <w15:appearance w15:val="hidden"/>
      </w:sdtPr>
      <w:sdtEndPr/>
      <w:sdtContent>
        <w:r w:rsidR="00DF37C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369BEDC" w:rsidR="00DF37CC" w:rsidRPr="00C33014" w:rsidRDefault="00DF37CC" w:rsidP="000573A9">
    <w:pPr>
      <w:pStyle w:val="HeaderStyle"/>
    </w:pPr>
    <w:r>
      <w:t xml:space="preserve">Intr HB </w:t>
    </w:r>
    <w:sdt>
      <w:sdtPr>
        <w:tag w:val="BNumWH"/>
        <w:id w:val="138549797"/>
        <w:placeholder>
          <w:docPart w:val="9619EFF23C1946478A40182D69937971"/>
        </w:placeholder>
        <w:showingPlcHdr/>
        <w:text/>
      </w:sdtPr>
      <w:sdtEndPr/>
      <w:sdtContent/>
    </w:sdt>
    <w:r>
      <w:t xml:space="preserve"> </w:t>
    </w:r>
    <w:r w:rsidRPr="002A0269">
      <w:ptab w:relativeTo="margin" w:alignment="center" w:leader="none"/>
    </w:r>
    <w:r>
      <w:tab/>
    </w:r>
    <w:sdt>
      <w:sdtPr>
        <w:alias w:val="CBD Number"/>
        <w:tag w:val="CBD Number"/>
        <w:id w:val="1176923086"/>
        <w:lock w:val="sdtLocked"/>
        <w:text/>
      </w:sdtPr>
      <w:sdtEndPr/>
      <w:sdtContent>
        <w:r>
          <w:t>2021R1304</w:t>
        </w:r>
      </w:sdtContent>
    </w:sdt>
  </w:p>
  <w:p w14:paraId="104EFA13" w14:textId="77777777" w:rsidR="00DF37CC" w:rsidRPr="00C33014" w:rsidRDefault="00DF37C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BE10755" w:rsidR="00DF37CC" w:rsidRPr="002A0269" w:rsidRDefault="00644F51" w:rsidP="00CC1F3B">
    <w:pPr>
      <w:pStyle w:val="HeaderStyle"/>
    </w:pPr>
    <w:sdt>
      <w:sdtPr>
        <w:tag w:val="BNumWH"/>
        <w:id w:val="-1890952866"/>
        <w:placeholder>
          <w:docPart w:val="E28B999AC9F6485D8DF29E1E0B345B62"/>
        </w:placeholder>
        <w:showingPlcHdr/>
        <w:text/>
      </w:sdtPr>
      <w:sdtEndPr/>
      <w:sdtContent/>
    </w:sdt>
    <w:r w:rsidR="00DF37CC">
      <w:t xml:space="preserve"> </w:t>
    </w:r>
    <w:r w:rsidR="00DF37CC" w:rsidRPr="002A0269">
      <w:ptab w:relativeTo="margin" w:alignment="center" w:leader="none"/>
    </w:r>
    <w:r w:rsidR="00DF37CC">
      <w:tab/>
    </w:r>
    <w:sdt>
      <w:sdtPr>
        <w:alias w:val="CBD Number"/>
        <w:tag w:val="CBD Number"/>
        <w:id w:val="-944383718"/>
        <w:lock w:val="sdtLocked"/>
        <w:text/>
      </w:sdtPr>
      <w:sdtEndPr/>
      <w:sdtContent>
        <w:r w:rsidR="00DF37CC">
          <w:t>2021R1304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33BF"/>
    <w:rsid w:val="000573A9"/>
    <w:rsid w:val="0008463D"/>
    <w:rsid w:val="00085D22"/>
    <w:rsid w:val="000C5C2A"/>
    <w:rsid w:val="000C5C77"/>
    <w:rsid w:val="000E3912"/>
    <w:rsid w:val="0010070F"/>
    <w:rsid w:val="001143CA"/>
    <w:rsid w:val="0012777F"/>
    <w:rsid w:val="0015112E"/>
    <w:rsid w:val="001552E7"/>
    <w:rsid w:val="0015583E"/>
    <w:rsid w:val="001566B4"/>
    <w:rsid w:val="001A66B7"/>
    <w:rsid w:val="001C279E"/>
    <w:rsid w:val="001D459E"/>
    <w:rsid w:val="0027011C"/>
    <w:rsid w:val="00274200"/>
    <w:rsid w:val="00275740"/>
    <w:rsid w:val="002A0269"/>
    <w:rsid w:val="002D3B11"/>
    <w:rsid w:val="00303684"/>
    <w:rsid w:val="003143F5"/>
    <w:rsid w:val="00314854"/>
    <w:rsid w:val="00336412"/>
    <w:rsid w:val="00394191"/>
    <w:rsid w:val="003A721C"/>
    <w:rsid w:val="003C51CD"/>
    <w:rsid w:val="003D424B"/>
    <w:rsid w:val="003E70E6"/>
    <w:rsid w:val="004368E0"/>
    <w:rsid w:val="004C13DD"/>
    <w:rsid w:val="004E3441"/>
    <w:rsid w:val="00500579"/>
    <w:rsid w:val="00541963"/>
    <w:rsid w:val="00545BB5"/>
    <w:rsid w:val="005832A2"/>
    <w:rsid w:val="005A20A2"/>
    <w:rsid w:val="005A33EA"/>
    <w:rsid w:val="005A5366"/>
    <w:rsid w:val="005B508E"/>
    <w:rsid w:val="005D7E17"/>
    <w:rsid w:val="006210B7"/>
    <w:rsid w:val="006369EB"/>
    <w:rsid w:val="00637E73"/>
    <w:rsid w:val="00644F51"/>
    <w:rsid w:val="006865E9"/>
    <w:rsid w:val="00691F3E"/>
    <w:rsid w:val="00694BFB"/>
    <w:rsid w:val="00697A21"/>
    <w:rsid w:val="006A106B"/>
    <w:rsid w:val="006C523D"/>
    <w:rsid w:val="006D1673"/>
    <w:rsid w:val="006D4036"/>
    <w:rsid w:val="00704F17"/>
    <w:rsid w:val="007055FB"/>
    <w:rsid w:val="007A5259"/>
    <w:rsid w:val="007A7081"/>
    <w:rsid w:val="007F1CF5"/>
    <w:rsid w:val="007F29DD"/>
    <w:rsid w:val="00834EDE"/>
    <w:rsid w:val="00857E99"/>
    <w:rsid w:val="008736AA"/>
    <w:rsid w:val="008D275D"/>
    <w:rsid w:val="00980327"/>
    <w:rsid w:val="00986478"/>
    <w:rsid w:val="009B1453"/>
    <w:rsid w:val="009B5557"/>
    <w:rsid w:val="009D1692"/>
    <w:rsid w:val="009D2764"/>
    <w:rsid w:val="009D285B"/>
    <w:rsid w:val="009F1067"/>
    <w:rsid w:val="00A16617"/>
    <w:rsid w:val="00A31E01"/>
    <w:rsid w:val="00A527AD"/>
    <w:rsid w:val="00A718CF"/>
    <w:rsid w:val="00AE48A0"/>
    <w:rsid w:val="00AE61BE"/>
    <w:rsid w:val="00B0327D"/>
    <w:rsid w:val="00B16F25"/>
    <w:rsid w:val="00B24422"/>
    <w:rsid w:val="00B431E4"/>
    <w:rsid w:val="00B66B81"/>
    <w:rsid w:val="00B73B25"/>
    <w:rsid w:val="00B80C20"/>
    <w:rsid w:val="00B844FE"/>
    <w:rsid w:val="00B84FB1"/>
    <w:rsid w:val="00B86B4F"/>
    <w:rsid w:val="00BA1F84"/>
    <w:rsid w:val="00BC4502"/>
    <w:rsid w:val="00BC562B"/>
    <w:rsid w:val="00BF6945"/>
    <w:rsid w:val="00C310FE"/>
    <w:rsid w:val="00C33014"/>
    <w:rsid w:val="00C33434"/>
    <w:rsid w:val="00C34869"/>
    <w:rsid w:val="00C42EB6"/>
    <w:rsid w:val="00C44831"/>
    <w:rsid w:val="00C702B2"/>
    <w:rsid w:val="00C85096"/>
    <w:rsid w:val="00C962A7"/>
    <w:rsid w:val="00CB20EF"/>
    <w:rsid w:val="00CC1F3B"/>
    <w:rsid w:val="00CD12CB"/>
    <w:rsid w:val="00CD36CF"/>
    <w:rsid w:val="00CE05A2"/>
    <w:rsid w:val="00CF1DCA"/>
    <w:rsid w:val="00D55443"/>
    <w:rsid w:val="00D579FC"/>
    <w:rsid w:val="00D620F2"/>
    <w:rsid w:val="00D73A6E"/>
    <w:rsid w:val="00D81C16"/>
    <w:rsid w:val="00DD5553"/>
    <w:rsid w:val="00DE526B"/>
    <w:rsid w:val="00DF199D"/>
    <w:rsid w:val="00DF37CC"/>
    <w:rsid w:val="00E01542"/>
    <w:rsid w:val="00E365F1"/>
    <w:rsid w:val="00E62F48"/>
    <w:rsid w:val="00E831B3"/>
    <w:rsid w:val="00E95FBC"/>
    <w:rsid w:val="00E97DD9"/>
    <w:rsid w:val="00EC6EBB"/>
    <w:rsid w:val="00ED40E8"/>
    <w:rsid w:val="00EE70CB"/>
    <w:rsid w:val="00F41CA2"/>
    <w:rsid w:val="00F443C0"/>
    <w:rsid w:val="00F62EFB"/>
    <w:rsid w:val="00F7772B"/>
    <w:rsid w:val="00F80878"/>
    <w:rsid w:val="00F91D3D"/>
    <w:rsid w:val="00F927BC"/>
    <w:rsid w:val="00F939A4"/>
    <w:rsid w:val="00F94343"/>
    <w:rsid w:val="00FA7B09"/>
    <w:rsid w:val="00FB19F3"/>
    <w:rsid w:val="00FD564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7D5D7154-E770-44C7-9611-7919F16A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15583E"/>
    <w:rPr>
      <w:sz w:val="16"/>
      <w:szCs w:val="16"/>
    </w:rPr>
  </w:style>
  <w:style w:type="paragraph" w:styleId="CommentText">
    <w:name w:val="annotation text"/>
    <w:basedOn w:val="Normal"/>
    <w:link w:val="CommentTextChar"/>
    <w:uiPriority w:val="99"/>
    <w:semiHidden/>
    <w:locked/>
    <w:rsid w:val="0015583E"/>
    <w:pPr>
      <w:spacing w:line="240" w:lineRule="auto"/>
    </w:pPr>
    <w:rPr>
      <w:sz w:val="20"/>
      <w:szCs w:val="20"/>
    </w:rPr>
  </w:style>
  <w:style w:type="character" w:customStyle="1" w:styleId="CommentTextChar">
    <w:name w:val="Comment Text Char"/>
    <w:basedOn w:val="DefaultParagraphFont"/>
    <w:link w:val="CommentText"/>
    <w:uiPriority w:val="99"/>
    <w:semiHidden/>
    <w:rsid w:val="0015583E"/>
    <w:rPr>
      <w:sz w:val="20"/>
      <w:szCs w:val="20"/>
    </w:rPr>
  </w:style>
  <w:style w:type="paragraph" w:styleId="CommentSubject">
    <w:name w:val="annotation subject"/>
    <w:basedOn w:val="CommentText"/>
    <w:next w:val="CommentText"/>
    <w:link w:val="CommentSubjectChar"/>
    <w:uiPriority w:val="99"/>
    <w:semiHidden/>
    <w:locked/>
    <w:rsid w:val="0015583E"/>
    <w:rPr>
      <w:b/>
      <w:bCs/>
    </w:rPr>
  </w:style>
  <w:style w:type="character" w:customStyle="1" w:styleId="CommentSubjectChar">
    <w:name w:val="Comment Subject Char"/>
    <w:basedOn w:val="CommentTextChar"/>
    <w:link w:val="CommentSubject"/>
    <w:uiPriority w:val="99"/>
    <w:semiHidden/>
    <w:rsid w:val="001558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40871">
      <w:bodyDiv w:val="1"/>
      <w:marLeft w:val="0"/>
      <w:marRight w:val="0"/>
      <w:marTop w:val="0"/>
      <w:marBottom w:val="0"/>
      <w:divBdr>
        <w:top w:val="none" w:sz="0" w:space="0" w:color="auto"/>
        <w:left w:val="none" w:sz="0" w:space="0" w:color="auto"/>
        <w:bottom w:val="none" w:sz="0" w:space="0" w:color="auto"/>
        <w:right w:val="none" w:sz="0" w:space="0" w:color="auto"/>
      </w:divBdr>
    </w:div>
    <w:div w:id="701906551">
      <w:bodyDiv w:val="1"/>
      <w:marLeft w:val="0"/>
      <w:marRight w:val="0"/>
      <w:marTop w:val="0"/>
      <w:marBottom w:val="0"/>
      <w:divBdr>
        <w:top w:val="none" w:sz="0" w:space="0" w:color="auto"/>
        <w:left w:val="none" w:sz="0" w:space="0" w:color="auto"/>
        <w:bottom w:val="none" w:sz="0" w:space="0" w:color="auto"/>
        <w:right w:val="none" w:sz="0" w:space="0" w:color="auto"/>
      </w:divBdr>
    </w:div>
    <w:div w:id="1011491345">
      <w:bodyDiv w:val="1"/>
      <w:marLeft w:val="0"/>
      <w:marRight w:val="0"/>
      <w:marTop w:val="0"/>
      <w:marBottom w:val="0"/>
      <w:divBdr>
        <w:top w:val="none" w:sz="0" w:space="0" w:color="auto"/>
        <w:left w:val="none" w:sz="0" w:space="0" w:color="auto"/>
        <w:bottom w:val="none" w:sz="0" w:space="0" w:color="auto"/>
        <w:right w:val="none" w:sz="0" w:space="0" w:color="auto"/>
      </w:divBdr>
    </w:div>
    <w:div w:id="1354040593">
      <w:bodyDiv w:val="1"/>
      <w:marLeft w:val="0"/>
      <w:marRight w:val="0"/>
      <w:marTop w:val="0"/>
      <w:marBottom w:val="0"/>
      <w:divBdr>
        <w:top w:val="none" w:sz="0" w:space="0" w:color="auto"/>
        <w:left w:val="none" w:sz="0" w:space="0" w:color="auto"/>
        <w:bottom w:val="none" w:sz="0" w:space="0" w:color="auto"/>
        <w:right w:val="none" w:sz="0" w:space="0" w:color="auto"/>
      </w:divBdr>
    </w:div>
    <w:div w:id="1411124178">
      <w:bodyDiv w:val="1"/>
      <w:marLeft w:val="0"/>
      <w:marRight w:val="0"/>
      <w:marTop w:val="0"/>
      <w:marBottom w:val="0"/>
      <w:divBdr>
        <w:top w:val="none" w:sz="0" w:space="0" w:color="auto"/>
        <w:left w:val="none" w:sz="0" w:space="0" w:color="auto"/>
        <w:bottom w:val="none" w:sz="0" w:space="0" w:color="auto"/>
        <w:right w:val="none" w:sz="0" w:space="0" w:color="auto"/>
      </w:divBdr>
    </w:div>
    <w:div w:id="17255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619EFF23C1946478A40182D69937971"/>
        <w:category>
          <w:name w:val="General"/>
          <w:gallery w:val="placeholder"/>
        </w:category>
        <w:types>
          <w:type w:val="bbPlcHdr"/>
        </w:types>
        <w:behaviors>
          <w:behavior w:val="content"/>
        </w:behaviors>
        <w:guid w:val="{B7AD7B3B-2C87-4A38-AFB3-39AF6F57C2CF}"/>
      </w:docPartPr>
      <w:docPartBody>
        <w:p w:rsidR="00E557B2" w:rsidRDefault="00E557B2"/>
      </w:docPartBody>
    </w:docPart>
    <w:docPart>
      <w:docPartPr>
        <w:name w:val="E28B999AC9F6485D8DF29E1E0B345B62"/>
        <w:category>
          <w:name w:val="General"/>
          <w:gallery w:val="placeholder"/>
        </w:category>
        <w:types>
          <w:type w:val="bbPlcHdr"/>
        </w:types>
        <w:behaviors>
          <w:behavior w:val="content"/>
        </w:behaviors>
        <w:guid w:val="{9F703D8A-473D-424D-8773-89595EF8E36A}"/>
      </w:docPartPr>
      <w:docPartBody>
        <w:p w:rsidR="00E557B2" w:rsidRDefault="00E557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9635A"/>
    <w:rsid w:val="00852D52"/>
    <w:rsid w:val="00D9298D"/>
    <w:rsid w:val="00D94599"/>
    <w:rsid w:val="00DE21D1"/>
    <w:rsid w:val="00E3739E"/>
    <w:rsid w:val="00E557B2"/>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2021-03-08T14:41:00Z</cp:lastPrinted>
  <dcterms:created xsi:type="dcterms:W3CDTF">2021-03-11T15:35:00Z</dcterms:created>
  <dcterms:modified xsi:type="dcterms:W3CDTF">2021-03-11T15:35:00Z</dcterms:modified>
</cp:coreProperties>
</file>